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89" w:rsidRDefault="00FE2F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pl-PL"/>
        </w:rPr>
        <w:t xml:space="preserve"> </w:t>
      </w:r>
      <w:r w:rsidR="002D14C6"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pl-PL"/>
        </w:rPr>
        <w:t xml:space="preserve"> SZKOLNY PROGRAM</w:t>
      </w:r>
      <w:r w:rsidR="002D14C6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  <w:t xml:space="preserve"> </w:t>
      </w:r>
    </w:p>
    <w:p w:rsidR="00040E89" w:rsidRDefault="002D14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48"/>
          <w:lang w:eastAsia="pl-PL"/>
        </w:rPr>
        <w:t>WYCHOWAWCZO-PROFILAKTYCZNY</w:t>
      </w:r>
    </w:p>
    <w:p w:rsidR="00040E89" w:rsidRDefault="002D14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pl-PL"/>
        </w:rPr>
        <w:t>Branżowej Szkoły I Stopnia nr 8</w:t>
      </w:r>
    </w:p>
    <w:p w:rsidR="00040E89" w:rsidRDefault="00040E8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040E89" w:rsidRDefault="002D14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  <w:t xml:space="preserve">w Zespole Szkół </w:t>
      </w:r>
    </w:p>
    <w:p w:rsidR="00040E89" w:rsidRDefault="002D14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  <w:t>Mechaniczno – Samochodowych</w:t>
      </w:r>
    </w:p>
    <w:p w:rsidR="00040E89" w:rsidRDefault="002D14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52"/>
          <w:szCs w:val="52"/>
          <w:lang w:eastAsia="pl-PL"/>
        </w:rPr>
        <w:t>w Zabrzu</w:t>
      </w:r>
    </w:p>
    <w:p w:rsidR="00040E89" w:rsidRDefault="00B26C4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60"/>
          <w:szCs w:val="60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60"/>
          <w:szCs w:val="60"/>
          <w:lang w:eastAsia="pl-PL"/>
        </w:rPr>
        <w:t>2020/2021</w:t>
      </w:r>
    </w:p>
    <w:p w:rsidR="00040E89" w:rsidRDefault="007908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60"/>
          <w:szCs w:val="60"/>
          <w:lang w:eastAsia="pl-PL"/>
        </w:rPr>
      </w:pPr>
      <w:r w:rsidRPr="007908BD"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7908BD">
        <w:pict>
          <v:shape id="logozsms kopia.jpg" o:spid="_x0000_s1026" type="#shapetype_75" style="position:absolute;left:0;text-align:left;margin-left:260.75pt;margin-top:0;width:195.9pt;height:202.45pt;z-index:251658240" o:preferrelative="t" stroked="f" strokecolor="#3465a4">
            <v:stroke joinstyle="round" endcap="flat"/>
            <v:imagedata r:id="rId8" o:title="image1"/>
          </v:shape>
        </w:pict>
      </w:r>
    </w:p>
    <w:p w:rsidR="00040E89" w:rsidRDefault="00040E89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D14C6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D14C6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D14C6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D14C6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D14C6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D14C6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lastRenderedPageBreak/>
        <w:t>Podstawa prawna: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Konstytucja Rzeczpospolitej Polskiej z 2 kwietnia 1997r. (Dz.U. z 1997 r. nr 78, poz. 483 ze zm.).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Ustawa z 26 stycznia 1982 r. – Karta Nauczyciela (tekst jedn.: Dz.U. z 2017 r. poz. 1189).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Ustawa z 7 września 1991 r. o systemie oświaty (tekst jedn.: Dz.U. z 2016 r. poz. 1943 ze zm.).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Ustawa z 14 grudnia 2016 r. – Prawo oświatowe (Dz.U. z 2017 r. poz. 59).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Ustawa z 26 października 1982r. o wychowaniu w trzeźwości i przeciwdziałaniu alkoholizmowi (tekst jedn. Dz.U. z 2016 r. poz. 487).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Ustawa z 29 lipca 2005r. o przeciwdziałaniu narkomanii (tekst jedn. Dz.U. z 2017 r. poz. 783).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 xml:space="preserve">Ustawa z 9 listopada 1995r. o ochronie zdrowia przed następstwami używania tytoniu i wyrobów tytoniowych (tekst jedn. Dz.U. z 2017 r. poz. 957). 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Rozporządzenia Ministra Edukacji Narodowej z dnia 30 kwietnia 2013r. w sprawie zasad udzielania i organizacji pomocy psychologiczno-pedagogicznej w publicznych przedszkolach, szkołach i placówkach (Dz. U. z dnia 7 maja 2013r. poz. 532)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040E89" w:rsidRPr="00803FB4" w:rsidRDefault="00BC636D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lastRenderedPageBreak/>
        <w:t>Rozporządzenie Ministra Edukacji Narodowe z dnia 28 sierpnia 2017r. zmieniające rozporządzenie w sprawie zasad udzielania                    i organizacji pomocy psychologiczno-pedagogicznej w publicznych przedszkolach, szkołach i placówkach. (Dz. U. z dnia 31 sierpnia 2017r. poz. 1643 )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Ustawa o postępowaniu w sprawach nieletnich z dnia 26 października 1982 r. (tekst jednolity: Dz. U. z 2002 r. Nr 11, poz. 109 z późniejszymi zmianami);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 xml:space="preserve"> Ustawa o przeciwdziałaniu przemocy w rodzinie z dnia 29 lipca 2005 r. (Dz. U. Nr 180, poz. 1493);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Rozporządzenie Ministra Edukacji Narodowej z dnia 27 sierpnia 2012 r. w sprawie podstawy programowej wychowania przedszkolnego oraz kształcenia ogólnego w poszczególnych typach szkół (Dz. U. z 2012, poz. 977 z późniejszymi. Zmianami);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356, z późn. zm.) 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 xml:space="preserve">Rozporządzenie Ministra Edukacji Narodowej z dnia 9 sierpnia 2017 r. </w:t>
      </w:r>
      <w:r w:rsidRPr="00803FB4">
        <w:rPr>
          <w:color w:val="000000" w:themeColor="text1"/>
          <w:sz w:val="24"/>
          <w:szCs w:val="24"/>
        </w:rPr>
        <w:t>w sprawie warunków organizowania kształcenia, wychowania i opieki dla dzieci i młodzieży niepełnosprawnych, niedostosowanych społecznie i zagrożonych niedostosowaniem społecznym (Dz. U. z 2020 r. poz. 1309)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Rozporządzenia Ministra Edukacji Narodowej z dnia 22 stycznia 2018r. zmieniającego rozporządzenie w sprawie zakresu i form prowadzenia w szkołach i placówkach systemu oświaty działalności wychowawczej, edukacyjnej, informacyjnej i profilaktycznej w celu przeciwdziałania narkomanii (Dz. U. Poz.214)</w:t>
      </w:r>
    </w:p>
    <w:p w:rsidR="00040E89" w:rsidRPr="00803FB4" w:rsidRDefault="002D14C6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Rozporządzenie Ministra Edukacji Narodowej z dnia z dnia 3 czerwca 2020 r zmieniające rozporządzenie w sprawie ramowych planów nauczania dla publicznych szkół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iCs/>
          <w:color w:val="000000" w:themeColor="text1"/>
          <w:sz w:val="24"/>
          <w:szCs w:val="24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lastRenderedPageBreak/>
        <w:t>Priorytety Ministra Edukacji Narodowej na rok szkolny 20</w:t>
      </w:r>
      <w:r w:rsidRPr="00803FB4">
        <w:rPr>
          <w:rFonts w:eastAsia="Calibri" w:cs="Arial"/>
          <w:iCs/>
          <w:color w:val="000000" w:themeColor="text1"/>
          <w:sz w:val="24"/>
          <w:szCs w:val="24"/>
        </w:rPr>
        <w:t>20</w:t>
      </w:r>
      <w:r w:rsidRPr="00803FB4">
        <w:rPr>
          <w:rFonts w:cs="Arial"/>
          <w:iCs/>
          <w:color w:val="000000" w:themeColor="text1"/>
          <w:sz w:val="24"/>
          <w:szCs w:val="24"/>
        </w:rPr>
        <w:t>/20</w:t>
      </w:r>
      <w:bookmarkStart w:id="0" w:name="_Hlk485156468"/>
      <w:bookmarkEnd w:id="0"/>
      <w:r w:rsidRPr="00803FB4">
        <w:rPr>
          <w:rFonts w:eastAsia="Calibri" w:cs="Arial"/>
          <w:iCs/>
          <w:color w:val="000000" w:themeColor="text1"/>
          <w:sz w:val="24"/>
          <w:szCs w:val="24"/>
        </w:rPr>
        <w:t>21</w:t>
      </w:r>
    </w:p>
    <w:p w:rsidR="00040E89" w:rsidRPr="00803FB4" w:rsidRDefault="002D14C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03FB4">
        <w:rPr>
          <w:rFonts w:cs="Arial"/>
          <w:iCs/>
          <w:color w:val="000000" w:themeColor="text1"/>
          <w:sz w:val="24"/>
          <w:szCs w:val="24"/>
        </w:rPr>
        <w:t>Statut Branżowej Szkoły I Stopnia nr  8 w Zespołu Szkół Mechaniczno-Samochodowych w Zabrzu.</w:t>
      </w:r>
    </w:p>
    <w:p w:rsidR="00040E89" w:rsidRPr="00803FB4" w:rsidRDefault="00040E89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040E89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040E8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84437" w:rsidRPr="00803FB4" w:rsidRDefault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2D14C6" w:rsidP="00084437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lastRenderedPageBreak/>
        <w:t>PREAMBUŁA</w:t>
      </w:r>
    </w:p>
    <w:p w:rsidR="00040E89" w:rsidRPr="00803FB4" w:rsidRDefault="002D14C6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ab/>
        <w:t xml:space="preserve">Szkolny program wychowawczo-profilaktyczny realizowany w Zespole Szkół Mechaniczno-Samochodowych w Zabrzu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803FB4">
        <w:rPr>
          <w:color w:val="000000" w:themeColor="text1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803FB4">
        <w:rPr>
          <w:rFonts w:cs="Arial"/>
          <w:color w:val="000000" w:themeColor="text1"/>
          <w:sz w:val="24"/>
          <w:szCs w:val="24"/>
        </w:rPr>
        <w:t>Rolą szkoły, oprócz jej funkcji dydaktycznej, jest dbałość o wszechstronny rozwój każdego z uczniów oraz wspomaganie wychowawczej funkcji rodziny.</w:t>
      </w:r>
      <w:r w:rsidRPr="00803FB4">
        <w:rPr>
          <w:color w:val="000000" w:themeColor="text1"/>
          <w:sz w:val="24"/>
          <w:szCs w:val="24"/>
        </w:rPr>
        <w:t xml:space="preserve"> </w:t>
      </w:r>
    </w:p>
    <w:p w:rsidR="00040E89" w:rsidRPr="00803FB4" w:rsidRDefault="002D14C6">
      <w:pPr>
        <w:spacing w:after="0" w:line="360" w:lineRule="auto"/>
        <w:jc w:val="both"/>
        <w:rPr>
          <w:i/>
          <w:color w:val="000000" w:themeColor="text1"/>
          <w:sz w:val="24"/>
          <w:szCs w:val="24"/>
        </w:rPr>
      </w:pPr>
      <w:r w:rsidRPr="00803FB4">
        <w:rPr>
          <w:b/>
          <w:color w:val="000000" w:themeColor="text1"/>
          <w:sz w:val="24"/>
          <w:szCs w:val="24"/>
        </w:rPr>
        <w:t>Wychowanie</w:t>
      </w:r>
      <w:r w:rsidRPr="00803FB4">
        <w:rPr>
          <w:color w:val="000000" w:themeColor="text1"/>
          <w:sz w:val="24"/>
          <w:szCs w:val="24"/>
        </w:rPr>
        <w:t xml:space="preserve"> rozumiane jest jako </w:t>
      </w:r>
      <w:r w:rsidRPr="00803FB4">
        <w:rPr>
          <w:i/>
          <w:color w:val="000000" w:themeColor="text1"/>
          <w:sz w:val="24"/>
          <w:szCs w:val="24"/>
        </w:rPr>
        <w:t xml:space="preserve">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040E89" w:rsidRPr="00803FB4" w:rsidRDefault="002D14C6">
      <w:pPr>
        <w:spacing w:after="0" w:line="360" w:lineRule="auto"/>
        <w:jc w:val="both"/>
        <w:rPr>
          <w:i/>
          <w:iCs/>
          <w:color w:val="000000" w:themeColor="text1"/>
          <w:sz w:val="24"/>
          <w:szCs w:val="24"/>
        </w:rPr>
      </w:pPr>
      <w:r w:rsidRPr="00803FB4">
        <w:rPr>
          <w:b/>
          <w:bCs/>
          <w:color w:val="000000" w:themeColor="text1"/>
          <w:sz w:val="24"/>
          <w:szCs w:val="24"/>
        </w:rPr>
        <w:t xml:space="preserve">Profilaktyka </w:t>
      </w:r>
      <w:r w:rsidRPr="00803FB4">
        <w:rPr>
          <w:color w:val="000000" w:themeColor="text1"/>
          <w:sz w:val="24"/>
          <w:szCs w:val="24"/>
        </w:rPr>
        <w:t xml:space="preserve">natomiast jest </w:t>
      </w:r>
      <w:r w:rsidRPr="00803FB4">
        <w:rPr>
          <w:i/>
          <w:iCs/>
          <w:color w:val="000000" w:themeColor="text1"/>
          <w:sz w:val="24"/>
          <w:szCs w:val="24"/>
        </w:rPr>
        <w:t>proces wspomagania jednostki w radzeniu sobie z trudnościami zagrażającymi prawidłowemu rozwojowi                     i zdrowemu życiu, ograniczenie i likwidowanie czynników, które zaburzają rozwój i dezorganizują zdrowy styl życia oraz inicjowanie                         i wzbogacanie czynników sprzyjających rozwojowi i zdrowemu żuciu.</w:t>
      </w:r>
    </w:p>
    <w:p w:rsidR="00040E89" w:rsidRPr="00803FB4" w:rsidRDefault="002D14C6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040E89" w:rsidRPr="00803FB4" w:rsidRDefault="002D14C6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</w:t>
      </w:r>
      <w:r w:rsidRPr="00803FB4">
        <w:rPr>
          <w:color w:val="000000" w:themeColor="text1"/>
          <w:sz w:val="24"/>
          <w:szCs w:val="24"/>
        </w:rPr>
        <w:t xml:space="preserve">działania profilaktyczne skierowane do uczniów, rodziców i nauczycieli. </w:t>
      </w:r>
    </w:p>
    <w:p w:rsidR="00040E89" w:rsidRPr="00803FB4" w:rsidRDefault="00040E89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lastRenderedPageBreak/>
        <w:t>Program wychowawczo-profilaktyczny został opracowany na podstawie diagnozy potrzeb i problemów występujących w środowisku szkolnym, z uwzględnieniem:</w:t>
      </w:r>
    </w:p>
    <w:p w:rsidR="00040E89" w:rsidRPr="00803FB4" w:rsidRDefault="002D14C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wyników ewaluacji (np. wewnętrznej, zewnętrznej),</w:t>
      </w:r>
    </w:p>
    <w:p w:rsidR="00040E89" w:rsidRPr="00803FB4" w:rsidRDefault="002D14C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 xml:space="preserve">wyników badań diagnozujących sytuacje wychowawczą w szkolne, zagrożenie uzależnieniami w  szkole i środowisku </w:t>
      </w:r>
    </w:p>
    <w:p w:rsidR="00040E89" w:rsidRPr="00803FB4" w:rsidRDefault="002D14C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wyników nadzoru pedagogicznego sprawowanego przez dyrektora,</w:t>
      </w:r>
    </w:p>
    <w:p w:rsidR="00040E89" w:rsidRPr="00803FB4" w:rsidRDefault="002D14C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wniosków i analiz z prac zespołów przedmiotowych, realizacji pomocy psychologiczno-pedagogicznej, analizy frekwencji uczniów oraz dokumentacji interwencji wychowawców i  pedagoga szkolnego</w:t>
      </w:r>
    </w:p>
    <w:p w:rsidR="00040E89" w:rsidRPr="00803FB4" w:rsidRDefault="002D14C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wniosków i propozycji rodziców naszych uczniów  zebranych podczas spotkań z rodzicami.</w:t>
      </w:r>
    </w:p>
    <w:p w:rsidR="00040E89" w:rsidRPr="00803FB4" w:rsidRDefault="002D14C6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 xml:space="preserve">innych dokumentów i spostrzeżeń ważnych dla szkoły(dzienniki szkolne, uwagi,  wnioski nauczycieli, uczniów) </w:t>
      </w:r>
    </w:p>
    <w:p w:rsidR="00040E89" w:rsidRPr="00803FB4" w:rsidRDefault="002D14C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programu wychowawczo-profilaktycznego jest kultywowanie tradycji i ceremoniału szkoły.</w:t>
      </w:r>
    </w:p>
    <w:p w:rsidR="00040E89" w:rsidRPr="00803FB4" w:rsidRDefault="002D14C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Podstawowe zasady realizacji szkolnego programu wychowawczo-profilaktycznego obejmują:</w:t>
      </w:r>
    </w:p>
    <w:p w:rsidR="00040E89" w:rsidRPr="00803FB4" w:rsidRDefault="002D14C6">
      <w:pPr>
        <w:pStyle w:val="Akapitzlist"/>
        <w:numPr>
          <w:ilvl w:val="0"/>
          <w:numId w:val="27"/>
        </w:numPr>
        <w:spacing w:line="360" w:lineRule="auto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powszechną znajomość założeń programu – przez uczniów, rodziców i wszystkich pracowników szkoły,</w:t>
      </w:r>
    </w:p>
    <w:p w:rsidR="00040E89" w:rsidRPr="00803FB4" w:rsidRDefault="002D14C6">
      <w:pPr>
        <w:pStyle w:val="Akapitzlist"/>
        <w:numPr>
          <w:ilvl w:val="0"/>
          <w:numId w:val="27"/>
        </w:numPr>
        <w:spacing w:line="360" w:lineRule="auto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zaangażowanie wszystkich podmiotów szkolnej społeczności i współpracę w realizacji zadań określonych w programie,</w:t>
      </w:r>
    </w:p>
    <w:p w:rsidR="00040E89" w:rsidRPr="00803FB4" w:rsidRDefault="002D14C6">
      <w:pPr>
        <w:pStyle w:val="Akapitzlist"/>
        <w:numPr>
          <w:ilvl w:val="0"/>
          <w:numId w:val="27"/>
        </w:numPr>
        <w:spacing w:line="360" w:lineRule="auto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040E89" w:rsidRPr="00803FB4" w:rsidRDefault="002D14C6">
      <w:pPr>
        <w:pStyle w:val="Akapitzlist"/>
        <w:numPr>
          <w:ilvl w:val="0"/>
          <w:numId w:val="27"/>
        </w:numPr>
        <w:spacing w:line="360" w:lineRule="auto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lastRenderedPageBreak/>
        <w:t xml:space="preserve">współdziałanie ze środowiskiem zewnętrznym szkoły (np. udział organizacji i stowarzyszeń wspierających działalność wychowawczą           i profilaktyczną szkoły), </w:t>
      </w:r>
    </w:p>
    <w:p w:rsidR="00040E89" w:rsidRPr="00803FB4" w:rsidRDefault="002D14C6">
      <w:pPr>
        <w:pStyle w:val="Akapitzlist"/>
        <w:numPr>
          <w:ilvl w:val="0"/>
          <w:numId w:val="27"/>
        </w:numPr>
        <w:spacing w:line="360" w:lineRule="auto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współodpowiedzialność za efekty realizacji programu.</w:t>
      </w:r>
    </w:p>
    <w:p w:rsidR="00040E89" w:rsidRPr="00803FB4" w:rsidRDefault="00040E89">
      <w:pPr>
        <w:pStyle w:val="Akapitzlist"/>
        <w:spacing w:line="360" w:lineRule="auto"/>
        <w:rPr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ind w:firstLine="142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I. Misja szkoły</w:t>
      </w:r>
    </w:p>
    <w:p w:rsidR="00040E89" w:rsidRPr="00803FB4" w:rsidRDefault="002D14C6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Kształcimy i wychowujemy młodzież na obywateli Europy, ale i w duchu poszanowania tradycji oraz tożsamości narodowej zgodnie             z ideą „Im bardziej jesteśmy Polakami, tym bardziej jesteśmy obywatelami świata.”</w:t>
      </w:r>
    </w:p>
    <w:p w:rsidR="00040E89" w:rsidRPr="00803FB4" w:rsidRDefault="002D14C6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Jesteśmy szkołą kształcącą w sposób nowoczesny, stawiamy sobie za cel odkrywanie możliwości twórczych i kreatywnych każdego ucznia zgodnie z jego potencjałem.</w:t>
      </w:r>
    </w:p>
    <w:p w:rsidR="00040E89" w:rsidRPr="00803FB4" w:rsidRDefault="002D14C6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Pomagamy wszystkim uczniom w ich rozwoju intelektualnym i w zdobyciu umiejętności koniecznych w pracy zawodowej oraz                  w dorosłym życiu.</w:t>
      </w:r>
    </w:p>
    <w:p w:rsidR="00040E89" w:rsidRPr="00803FB4" w:rsidRDefault="002D14C6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Jesteśmy szkołą wspierającą duch partnerstwa miedzy uczniami i pracownikami, rodzicami i szkołą, społecznością lokalną i szkołą oraz między zakładami pracy a szkołą.</w:t>
      </w:r>
    </w:p>
    <w:p w:rsidR="00040E89" w:rsidRPr="00803FB4" w:rsidRDefault="002D14C6">
      <w:pPr>
        <w:numPr>
          <w:ilvl w:val="0"/>
          <w:numId w:val="28"/>
        </w:numPr>
        <w:spacing w:after="0" w:line="360" w:lineRule="auto"/>
        <w:ind w:left="709" w:hanging="425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Naszą dewizą jest pogląd, że rozwój to stały wysiłek, stała aktywność i determinacja.</w:t>
      </w:r>
    </w:p>
    <w:p w:rsidR="00040E89" w:rsidRPr="00803FB4" w:rsidRDefault="00040E89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040E89" w:rsidRPr="00803FB4" w:rsidRDefault="002D14C6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b/>
          <w:color w:val="000000" w:themeColor="text1"/>
          <w:sz w:val="24"/>
          <w:szCs w:val="24"/>
          <w:lang w:eastAsia="pl-PL"/>
        </w:rPr>
        <w:t>Misją szkoły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 jest wychowanie i wykształcenie młodego człowieka w duchu wartości humanistycznych, wyposażenie go w wiedzę                i umiejętności niezbędne do kontynuowania nauki, współpracy i współdziałania z innymi. Wszystkie działania pracowników pedagogicznych          i niebędących nauczycielami mają na celu wszechstronny rozwój jednostki jako istoty wolnej i odpowiedzialnej za efekty swoich działań, istoty poszukującej twórczych rozwiązań, asertywnej, wrażliwej na problemy innych, uczestniczącej w kulturze i świadomej swego miejsca w życiu. 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ab/>
        <w:t>Szkoła zapewnia pomoc we wszechstronnym rozwoju uczniów w wymiarze intelektualnym, psychicznym i społecznym, zapewnia pomoc psychologiczną i pedagogiczną .</w:t>
      </w:r>
    </w:p>
    <w:p w:rsidR="00040E89" w:rsidRPr="00803FB4" w:rsidRDefault="002D14C6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bCs/>
          <w:iCs/>
          <w:color w:val="000000" w:themeColor="text1"/>
          <w:sz w:val="24"/>
          <w:szCs w:val="24"/>
          <w:lang w:eastAsia="pl-PL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ształtowanie umiejętności nawiązywania kontaktów z rówieśnikami, także przedstawicielami innych kultur.</w:t>
      </w:r>
    </w:p>
    <w:p w:rsidR="00040E89" w:rsidRPr="00803FB4" w:rsidRDefault="002D14C6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Misją szkoły jest uczenie wzajemnego szacunku i uczciwości jako postawy życia w społeczeństwie i w państwie, w duchu przekazu dziedzictwa kulturowego i kształtowania postaw patriotycznych, a także b</w:t>
      </w:r>
      <w:r w:rsidRPr="00803FB4">
        <w:rPr>
          <w:rFonts w:eastAsia="Times New Roman"/>
          <w:iCs/>
          <w:color w:val="000000" w:themeColor="text1"/>
          <w:sz w:val="24"/>
          <w:szCs w:val="24"/>
          <w:lang w:eastAsia="pl-PL"/>
        </w:rPr>
        <w:t>udowanie pozytywnego obrazu szkoły poprzez kultywowanie                 i tworzenie jej tradycji.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ab/>
      </w:r>
    </w:p>
    <w:p w:rsidR="00040E89" w:rsidRPr="00803FB4" w:rsidRDefault="002D14C6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iCs/>
          <w:color w:val="000000" w:themeColor="text1"/>
          <w:sz w:val="24"/>
          <w:szCs w:val="24"/>
          <w:lang w:eastAsia="pl-PL"/>
        </w:rPr>
        <w:t>Misją szkoły jest także p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rzeciwdziałanie pojawianiu się zachowań ryzykownych, kształtowanie postawy odpowiedzialności za siebie            i innych oraz troska o bezpieczeństwo uczniów, nauczycieli i rodziców. </w:t>
      </w:r>
    </w:p>
    <w:p w:rsidR="00040E89" w:rsidRPr="00803FB4" w:rsidRDefault="00040E89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040E89" w:rsidRPr="00803FB4" w:rsidRDefault="002D14C6">
      <w:pPr>
        <w:spacing w:after="0" w:line="360" w:lineRule="auto"/>
        <w:ind w:firstLine="142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b/>
          <w:color w:val="000000" w:themeColor="text1"/>
          <w:sz w:val="24"/>
          <w:szCs w:val="24"/>
          <w:lang w:eastAsia="pl-PL"/>
        </w:rPr>
        <w:t>II. Wizja szkoły:</w:t>
      </w:r>
    </w:p>
    <w:p w:rsidR="00040E89" w:rsidRPr="00803FB4" w:rsidRDefault="00040E89">
      <w:pPr>
        <w:spacing w:after="0" w:line="36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Ukształtowanie absolwenta pewnego swojej wiedzy i umiejętności, potrafiącego znaleźć dla siebie miejsce na rynku pracy.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Wdrożenie ucznia do samokształcenia i rozwijania umiejętności zawodowych pozwalających na dalsze kształcenie, umożliwiających aktywność w życiu społecznym i gospodarczym.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Uświadomienie uczniom, że wiedza jest wartością i trzeba ją ciągle pogłębiać poprzez dalsze studia lub udział w różnych formach doskonalenia zawodowego.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Wykreowanie mądrego, wrażliwego, uczciwego, tolerancyjnego człowieka, szanującego polską i lokalną tradycję oraz tradycje innych narodów.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Wychowanie ucznia w szacunku do drugiego człowieka, otaczającej go przyrody, dbającego o zdrowie oraz bezpieczeństwo swoje              i innych.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Wychowanie młodzieży usportowionej, która nie tylko uczestniczy w współzawodnictwie, lecz jest świadoma tego, że stała aktywność ruchowa jest podstawą zdrowego trybu życia.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Wszechstronna pomoc uczniom w rozwijaniu osobowości.</w:t>
      </w:r>
    </w:p>
    <w:p w:rsidR="00040E89" w:rsidRPr="00803FB4" w:rsidRDefault="002D14C6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Przygotowanie młodego człowieka do dorosłego życia.</w:t>
      </w:r>
    </w:p>
    <w:p w:rsidR="00040E89" w:rsidRPr="00803FB4" w:rsidRDefault="002D14C6">
      <w:pPr>
        <w:spacing w:after="0" w:line="36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               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Nad rozwojem uczniów czuwa wykwalifikowana, kompetentna, zaangażowana  i odpowiedzialna kadra pedagogiczna stosująca nowoczesne metody nauczania i wychowania.</w:t>
      </w:r>
      <w:r w:rsidRPr="00803FB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W działaniach dydaktyczno-wychowawczych szkoła współpracuje z rodzicami, instytucjami wychowawczo-opiekuńczymi oraz władzami lokalnymi.</w:t>
      </w:r>
      <w:r w:rsidRPr="00803FB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Szkoła kształtuje umiejętności i postawy pozwalające na prawidłowe funkcjonowanie we współczesnym społeczeństwie.</w:t>
      </w:r>
    </w:p>
    <w:p w:rsidR="00040E89" w:rsidRPr="00803FB4" w:rsidRDefault="002D14C6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ab/>
        <w:t xml:space="preserve"> W szkole panuje przyjazna atmosfera, która pomaga uczniom w dobrym funkcjonowaniu w społeczności szkolnej. Uczniowie współtworzą klimat szkoły, przejawiając różnorodne inicjatywy. Są aktywni i samorządni.</w:t>
      </w:r>
      <w:r w:rsidRPr="00803FB4">
        <w:rPr>
          <w:rFonts w:cs="Arial"/>
          <w:color w:val="000000" w:themeColor="text1"/>
          <w:sz w:val="24"/>
          <w:szCs w:val="24"/>
        </w:rPr>
        <w:t xml:space="preserve"> </w:t>
      </w:r>
    </w:p>
    <w:p w:rsidR="00040E89" w:rsidRPr="00803FB4" w:rsidRDefault="00040E89">
      <w:p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040E89" w:rsidRPr="00803FB4" w:rsidRDefault="002D14C6">
      <w:pPr>
        <w:spacing w:after="0"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III. Sylwetka absolwenta</w:t>
      </w:r>
    </w:p>
    <w:p w:rsidR="00040E89" w:rsidRPr="00803FB4" w:rsidRDefault="00040E89">
      <w:pPr>
        <w:spacing w:after="0"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Dążeniem Zespołu Szkół Mechaniczno-Samochodowych jest przygotowanie uczniów do efektywnego funkcjonowania w życiu społecznym oraz podejmowania samodzielnych decyzji w poczuciu odpowiedzialności za własny rozwój.</w:t>
      </w:r>
      <w:r w:rsidRPr="00803FB4">
        <w:rPr>
          <w:rFonts w:cs="Arial"/>
          <w:color w:val="000000" w:themeColor="text1"/>
          <w:sz w:val="24"/>
          <w:szCs w:val="24"/>
        </w:rPr>
        <w:t xml:space="preserve"> Uczeń kończący szkołę, posiada następujące cechy:</w:t>
      </w:r>
    </w:p>
    <w:p w:rsidR="00040E89" w:rsidRPr="00803FB4" w:rsidRDefault="002D14C6">
      <w:pPr>
        <w:pStyle w:val="Akapitzlist"/>
        <w:numPr>
          <w:ilvl w:val="0"/>
          <w:numId w:val="51"/>
        </w:numPr>
        <w:spacing w:line="360" w:lineRule="auto"/>
        <w:ind w:left="1276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 kieruje się w codziennym życiu zasadami etyki i moralności,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276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 xml:space="preserve"> zna i stosuje zasady dobrych obyczajów i kultury bycia,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szanuje siebie i innych,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jest odpowiedzialny,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zna historię i kulturę własnego narodu i regionu oraz tradycje szkoły, 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przestrzega zasad bezpieczeństwa i higieny życia,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zna i rozumie zasady współżycia społecznego, 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tolerancyjny,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korzysta z różnych źródeł wiedzy i informacji, racjonalnie wykorzystuje narzędzia i technologie informatyczne i multimedialne,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potrafi sprawnie posługiwać się językami obcymi,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ambitny,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kreatywny,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odważny,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samodzielny,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color w:val="000000" w:themeColor="text1"/>
        </w:rPr>
      </w:pPr>
      <w:r w:rsidRPr="00803FB4">
        <w:rPr>
          <w:rFonts w:cs="Arial"/>
          <w:color w:val="000000" w:themeColor="text1"/>
          <w:sz w:val="24"/>
          <w:szCs w:val="24"/>
        </w:rPr>
        <w:t>jest przedsiębiorczy,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jest aktywny i ciekawy świata,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potrafi planować swoją pracę i ją organizować,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jest wolny, zdolny do dokonywania właściwych wyborów,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 życiu kieruje się następującymi wartościami: życzliwością, uczciwością, miłością, altruizmem i tolerancją,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color w:val="000000" w:themeColor="text1"/>
        </w:rPr>
      </w:pPr>
      <w:r w:rsidRPr="00803FB4">
        <w:rPr>
          <w:color w:val="000000" w:themeColor="text1"/>
          <w:sz w:val="24"/>
          <w:szCs w:val="24"/>
        </w:rPr>
        <w:t>dba o bezpieczeństwo własne i innych,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ind w:left="1349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jest przygotowany do pracy w warunkach współczesnego świata.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posiada wiedzę na temat współczesnych zagrożeń społecznych i cywilizacyjnych, podejmuje odpowiedzialne decyzje w trosce </w:t>
      </w:r>
    </w:p>
    <w:p w:rsidR="00040E89" w:rsidRPr="00803FB4" w:rsidRDefault="002D14C6">
      <w:pPr>
        <w:pStyle w:val="Akapitzlist"/>
        <w:spacing w:line="360" w:lineRule="auto"/>
        <w:ind w:left="135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 bezpieczeństwo własne i innych,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szanuje potrzeby innych i jest chętny do niesienia pomocy,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odporny na niepowodzenia,</w:t>
      </w:r>
    </w:p>
    <w:p w:rsidR="00040E89" w:rsidRPr="00803FB4" w:rsidRDefault="002D14C6">
      <w:pPr>
        <w:pStyle w:val="Akapitzlist"/>
        <w:numPr>
          <w:ilvl w:val="0"/>
          <w:numId w:val="3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integruje się z rówieśnikami i prawidłowo funkcjonuje w zespole,</w:t>
      </w:r>
    </w:p>
    <w:p w:rsidR="00040E89" w:rsidRPr="00803FB4" w:rsidRDefault="002D14C6">
      <w:pPr>
        <w:pStyle w:val="Akapitzlist"/>
        <w:spacing w:line="360" w:lineRule="auto"/>
        <w:ind w:left="2073"/>
        <w:jc w:val="both"/>
        <w:rPr>
          <w:color w:val="000000" w:themeColor="text1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 </w:t>
      </w: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IV. Cele ogólne</w:t>
      </w:r>
    </w:p>
    <w:p w:rsidR="00040E89" w:rsidRPr="00803FB4" w:rsidRDefault="002D14C6">
      <w:pPr>
        <w:spacing w:line="240" w:lineRule="auto"/>
        <w:ind w:left="425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Działalność wychowawcza w szkole i placówce polega na prowadzeniu działań z zakresu promocji zdrowia oraz wspomaganiu ucznia </w:t>
      </w:r>
    </w:p>
    <w:p w:rsidR="00040E89" w:rsidRPr="00803FB4" w:rsidRDefault="002D14C6">
      <w:pPr>
        <w:spacing w:line="240" w:lineRule="auto"/>
        <w:ind w:left="425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i wychowanka w jego rozwoju ukierunkowanym na osiągnięcie pełnej dojrzałości w sferze:</w:t>
      </w:r>
    </w:p>
    <w:p w:rsidR="00040E89" w:rsidRPr="00803FB4" w:rsidRDefault="002D14C6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fizycznej – ukierunkowanej na zdobycie przez ucznia i wychowanka wiedzy i umiejętności pozwalających na prowadzenie zdrowego stylu życia i podejmowania zachowań prozdrowotnych,</w:t>
      </w:r>
    </w:p>
    <w:p w:rsidR="00040E89" w:rsidRPr="00803FB4" w:rsidRDefault="002D14C6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040E89" w:rsidRPr="00803FB4" w:rsidRDefault="002D14C6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040E89" w:rsidRPr="00803FB4" w:rsidRDefault="002D14C6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040E89" w:rsidRPr="00803FB4" w:rsidRDefault="00040E89">
      <w:pPr>
        <w:pStyle w:val="Akapitzlist"/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Działalność wychowawcza obejmuje w szczególności: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 xml:space="preserve">współdziałanie całej społeczności szkoły na rzecz </w:t>
      </w:r>
      <w:r w:rsidRPr="00803FB4">
        <w:rPr>
          <w:color w:val="000000" w:themeColor="text1"/>
        </w:rPr>
        <w:t>kształtowania u uczniów wiedzy, umiejętności i postaw określonych w sylwetce absolwenta,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wzmacnianie wśród uczniów i wychowanków więzi ze szkołą oraz społecznością lokalną,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kształtowanie przyjaznego klimatu w szkole lub placówce, budowanie prawidłowych relacji rówieśniczych oraz relacji uczniów </w:t>
      </w:r>
    </w:p>
    <w:p w:rsidR="00040E89" w:rsidRPr="00803FB4" w:rsidRDefault="002D14C6">
      <w:pPr>
        <w:pStyle w:val="Akapitzlist"/>
        <w:spacing w:line="360" w:lineRule="auto"/>
        <w:ind w:left="709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i  nauczycieli, wychowanków i wychowawców, a także nauczycieli, wychowawców i rodziców. 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wzmacnianie kompetencji wychowawczych nauczycieli i wychowawców oraz rodziców lub opiekunów,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przygotowanie uczniów do aktywnego uczestnictwa w kulturze i sztuce narodowej i światowej,</w:t>
      </w:r>
    </w:p>
    <w:p w:rsidR="00040E89" w:rsidRPr="00803FB4" w:rsidRDefault="002D14C6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wspieranie edukacji rówieśniczej i programów rówieśniczych mających na celu modelowanie postaw prozdrowotnych i prospołecznych.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związku z pojawiającymi się w niektórych krajach, w tym Polsce, przypadkami zachorowań wywołanych koronawirusem SARS-CoV-2 , rola wychowawcza szkoły polega również na przygotowaniu uczniów do postępowania zgodnego z zaleceniami Ministra Edukacji Narodowej, Ministra Zdrowia oraz Głównego Inspektora Sanitarnego w zakresie profilaktyki zdrowotnej w związku z zachorowaniami na chorobę COVID-19.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lastRenderedPageBreak/>
        <w:t>Działalność edukacyjna obejmuje w szczególności:</w:t>
      </w:r>
    </w:p>
    <w:p w:rsidR="00040E89" w:rsidRPr="00803FB4" w:rsidRDefault="002D14C6">
      <w:pPr>
        <w:pStyle w:val="Akapitzlist"/>
        <w:numPr>
          <w:ilvl w:val="0"/>
          <w:numId w:val="1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040E89" w:rsidRPr="00803FB4" w:rsidRDefault="002D14C6">
      <w:pPr>
        <w:pStyle w:val="Akapitzlist"/>
        <w:numPr>
          <w:ilvl w:val="0"/>
          <w:numId w:val="1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rozwijanie i wzmacnianie umiejętności psychologicznych i społecznych uczniów,</w:t>
      </w:r>
    </w:p>
    <w:p w:rsidR="00040E89" w:rsidRPr="00803FB4" w:rsidRDefault="002D14C6">
      <w:pPr>
        <w:pStyle w:val="Akapitzlist"/>
        <w:numPr>
          <w:ilvl w:val="0"/>
          <w:numId w:val="1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040E89" w:rsidRPr="00803FB4" w:rsidRDefault="002D14C6">
      <w:pPr>
        <w:pStyle w:val="Akapitzlist"/>
        <w:numPr>
          <w:ilvl w:val="0"/>
          <w:numId w:val="1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040E89" w:rsidRPr="00803FB4" w:rsidRDefault="002D14C6">
      <w:pPr>
        <w:pStyle w:val="Akapitzlist"/>
        <w:numPr>
          <w:ilvl w:val="0"/>
          <w:numId w:val="1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040E89" w:rsidRPr="00803FB4" w:rsidRDefault="002D14C6">
      <w:pPr>
        <w:pStyle w:val="Akapitzlist"/>
        <w:numPr>
          <w:ilvl w:val="0"/>
          <w:numId w:val="1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040E89" w:rsidRPr="00803FB4" w:rsidRDefault="00040E89">
      <w:pPr>
        <w:pStyle w:val="Akapitzlist"/>
        <w:spacing w:after="0" w:line="360" w:lineRule="auto"/>
        <w:ind w:left="0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ind w:firstLine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Działalność informacyjna w szkole polega na dostarczaniu rzetelnych i aktualnych informacji, dostosowanych do wieku oraz możliwości psychofizycznych odbiorców, na temat zagrożeń i rozwiązywania problemów związanych z używaniem środków odurzających, substancji </w:t>
      </w:r>
      <w:r w:rsidRPr="00803FB4">
        <w:rPr>
          <w:rFonts w:cs="Arial"/>
          <w:color w:val="000000" w:themeColor="text1"/>
          <w:sz w:val="24"/>
          <w:szCs w:val="24"/>
        </w:rPr>
        <w:lastRenderedPageBreak/>
        <w:t>psychotropowych, środków zastępczych, nowych substancji psychoaktywnych skierowanych do uczniów oraz ich rodziców lub opiekunów,          a także nauczycieli i wychowawców oraz innych pracowników szkoły.</w:t>
      </w:r>
    </w:p>
    <w:p w:rsidR="00040E89" w:rsidRPr="00803FB4" w:rsidRDefault="002D14C6">
      <w:pPr>
        <w:spacing w:line="360" w:lineRule="auto"/>
        <w:ind w:firstLine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Działalność informacyjna obejmuje w szczególności:</w:t>
      </w:r>
    </w:p>
    <w:p w:rsidR="00040E89" w:rsidRPr="00803FB4" w:rsidRDefault="002D14C6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:rsidR="00040E89" w:rsidRPr="00803FB4" w:rsidRDefault="002D14C6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040E89" w:rsidRPr="00803FB4" w:rsidRDefault="002D14C6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040E89" w:rsidRPr="00803FB4" w:rsidRDefault="002D14C6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informowanie uczniów i wychowanków oraz ich rodziców lub opiekunów o obowiązujących procedurach postępowania nauczycieli           i wychowawców oraz o metodach współpracy szkół i placówek z Policją w sytuacjach zagrożenia narkomanią.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Działalność profilaktyczna obejmuje:</w:t>
      </w:r>
    </w:p>
    <w:p w:rsidR="00040E89" w:rsidRPr="00803FB4" w:rsidRDefault="002D14C6">
      <w:pPr>
        <w:numPr>
          <w:ilvl w:val="0"/>
          <w:numId w:val="18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040E89" w:rsidRPr="00803FB4" w:rsidRDefault="002D14C6">
      <w:pPr>
        <w:numPr>
          <w:ilvl w:val="0"/>
          <w:numId w:val="18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wspieranie uczniów i wychowanków, którzy ze względu na swoją sytuację rodzinną, środowiskową lub uwarunkowania biologiczne są      w wyższym stopniu narażeni na ryzyko zachowań ryzykownych,</w:t>
      </w:r>
    </w:p>
    <w:p w:rsidR="00040E89" w:rsidRPr="00803FB4" w:rsidRDefault="002D14C6">
      <w:pPr>
        <w:numPr>
          <w:ilvl w:val="0"/>
          <w:numId w:val="18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040E89" w:rsidRPr="00803FB4" w:rsidRDefault="00040E89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040E89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040E89">
      <w:pPr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Działania te obejmują w szczególności:</w:t>
      </w:r>
    </w:p>
    <w:p w:rsidR="00040E89" w:rsidRPr="00803FB4" w:rsidRDefault="002D14C6">
      <w:pPr>
        <w:numPr>
          <w:ilvl w:val="0"/>
          <w:numId w:val="19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     w ramach systemu rekomendacji, o którym mowa w Krajowym Programie Przeciwdziałania Narkomanii,</w:t>
      </w:r>
    </w:p>
    <w:p w:rsidR="00040E89" w:rsidRPr="00803FB4" w:rsidRDefault="002D14C6">
      <w:pPr>
        <w:numPr>
          <w:ilvl w:val="0"/>
          <w:numId w:val="19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040E89" w:rsidRPr="00803FB4" w:rsidRDefault="002D14C6">
      <w:pPr>
        <w:numPr>
          <w:ilvl w:val="0"/>
          <w:numId w:val="19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040E89" w:rsidRPr="00803FB4" w:rsidRDefault="002D14C6">
      <w:pPr>
        <w:numPr>
          <w:ilvl w:val="0"/>
          <w:numId w:val="19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040E89" w:rsidRPr="00803FB4" w:rsidRDefault="002D14C6">
      <w:pPr>
        <w:numPr>
          <w:ilvl w:val="0"/>
          <w:numId w:val="19"/>
        </w:numPr>
        <w:spacing w:after="0" w:line="360" w:lineRule="auto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:rsidR="00040E89" w:rsidRPr="00803FB4" w:rsidRDefault="00040E89">
      <w:pPr>
        <w:pStyle w:val="Akapitzlist"/>
        <w:spacing w:line="360" w:lineRule="auto"/>
        <w:ind w:left="0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spacing w:line="360" w:lineRule="auto"/>
        <w:ind w:left="0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 bieżącym roku szkolnym najważniejsze działania w pracy wychowawczej są ukierunkowane na: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wspomaganie rozwoju ucznia w sferze emocjonalnej, społecznej i twórczej,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przygotowanie uczniów do prawidłowego funkcjonowania w grupie społecznej (szkole, klasie),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wzbudzanie poczucia przynależności do grupy,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rozbudzanie poczucia własnej wartości, wiary we własne siły i możliwości,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budowanie poczucia tożsamości regionalnej i narodowej,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przeciwdziałanie przemocy, agresji i uzależnieniom,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przeciwdziałanie pojawianiu się zachowań ryzykownych,</w:t>
      </w:r>
    </w:p>
    <w:p w:rsidR="00040E89" w:rsidRPr="00803FB4" w:rsidRDefault="002D14C6">
      <w:pPr>
        <w:pStyle w:val="Akapitzlist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troska o szeroko pojęte bezpieczeństwo podopiecznych, nauczycieli i rodziców.</w:t>
      </w:r>
    </w:p>
    <w:p w:rsidR="00040E89" w:rsidRPr="00803FB4" w:rsidRDefault="00040E89">
      <w:pPr>
        <w:tabs>
          <w:tab w:val="left" w:pos="993"/>
        </w:tabs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Zadania profilaktyczne programu to: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zapoznanie z normami zachowania obowiązującymi w szkole,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znajomość zasad ruchu drogowego – bezpieczeństwo w drodze do szkoły,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promowanie zdrowego stylu życia,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nawyków prozdrowotnych,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rozpoznawanie sytuacji i zachowań ryzykownych, w tym korzystanie ze środków psychoaktywnych (lekarstw bez wskazań lekarskich, papierosów, alkoholu, narkotyków i dopalaczy),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eliminowanie z życia szkolnego agresji i przemocy rówieśniczej,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niebezpieczeństwa związane z nadużywaniem komputera, Internetu, telefonów komórkowych i telewizji,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  <w:tab w:val="left" w:pos="1440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uświadamianie zagrożeń związanych z cyberprzemocą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uczenie sposobów wyrażania własnych emocji i radzenia sobie ze stresem,</w:t>
      </w:r>
    </w:p>
    <w:p w:rsidR="00040E89" w:rsidRPr="00803FB4" w:rsidRDefault="002D14C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426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uczenie radzenia sobie w trudnych życiowo sytuacjach i korzystania z pomocy innych osób i dostępnych instytucji</w:t>
      </w:r>
    </w:p>
    <w:p w:rsidR="00040E89" w:rsidRPr="00803FB4" w:rsidRDefault="002D14C6">
      <w:pPr>
        <w:pStyle w:val="Akapitzlist"/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ukazanie uczniom zagrożeń płynących ze strony sekt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uświadamianie konsekwencji  przedwczesnej inicjacji seksualnej;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budowanie konsekwentnej polityki szkolnej wobec uczniów palących papierosy;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uświadomienie młodzieży szkodliwości palenia tytoniu oraz narażania osób niepalących na tzw. palenie bierne, równie niebezpieczne jak palenie czynne;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uczenie młodzieży podejmowania racjonalnych decyzji związanych z alkoholem, uczenie umiejętności radzenia sobie z naciskami płynącymi ze strony grupy rówieśniczej i reklamy;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dostarczenie rodzicom wskazówek pomocnych w zapobieganiu piciu alkoholu przez ich dzieci, zainicjowanie działalności profilaktycznych, które każdy rodzic może podjąć we własnym domu;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dostarczenie uczniom wiedzy na temat uszkodzeń zdrowia psychicznego i fizycznego spowodowanych braniem narkotyków;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lastRenderedPageBreak/>
        <w:t>zwiększenie oddziaływań w zakresie poszerzania wiedzy nauczycieli i rodziców, dotyczącej problematyki związanej z używaniem narkotyków i innych środków odurzających;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kształtowanie u uczniów postawy mądrej akceptacji i wyrozumiałości dla odmiennych zachowań innych ludzi;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Dostarczanie nauczycielom i wychowawcom metod, narzędzi i procedur oraz wykształcenie umiejętności pozwalających                          na samodzielne przeciwdziałanie agresji wśród młodzieży;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kształtowanie postaw szacunku do mienia własnego, cudzego i społecznego;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dostarczenie uczniom informacji o konsekwencjach moralnych i odpowiedzialności karnej za przywłaszczenie cudzego mienia;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zapobieganie obniżonej frekwencji uczniów na zajęciach lekcyjnych;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zapobieganie niepowodzeniom uczniów w nauce i organizowanie pomocy wyrównawczej;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stworzenie uczniom poczucia bezpieczeństwa w szkole, zapobiegającego powstawaniu u uczniów postaw lękowych, które są główną przyczyną wagarów;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kształtowanie kultury zachowań w młodzieńczych kontaktach heteronomicznych;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ukierunkowanie uwagi młodzieży na pozytywne i negatywne skutki stresu oraz ich wpływ na zdrowie, samopoczucie i sprawność psychospołeczną;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kształtowanie umiejętności zapobiegania negatywnym skutkom stresu i redukowania napięcia emocjonalnego;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zachęcanie młodzieży do stosowania w mowie i piśmie pięknej polszczyzny;</w:t>
      </w:r>
    </w:p>
    <w:p w:rsidR="00040E89" w:rsidRPr="00803FB4" w:rsidRDefault="002D14C6">
      <w:pPr>
        <w:numPr>
          <w:ilvl w:val="0"/>
          <w:numId w:val="20"/>
        </w:numPr>
        <w:spacing w:after="0" w:line="360" w:lineRule="auto"/>
        <w:ind w:left="788" w:hanging="221"/>
        <w:jc w:val="both"/>
        <w:rPr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Dostarczanie uczniom przykładów pięknej mowy z literatury, filmu, telewizji, prasy i życia szkolnego.</w:t>
      </w:r>
    </w:p>
    <w:p w:rsidR="00040E89" w:rsidRPr="00803FB4" w:rsidRDefault="00040E89">
      <w:pPr>
        <w:pStyle w:val="Akapitzlist"/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 xml:space="preserve">V. </w:t>
      </w:r>
      <w:r w:rsidRPr="00803FB4">
        <w:rPr>
          <w:rFonts w:cs="Arial"/>
          <w:b/>
          <w:bCs/>
          <w:color w:val="000000" w:themeColor="text1"/>
          <w:sz w:val="24"/>
          <w:szCs w:val="24"/>
        </w:rPr>
        <w:t xml:space="preserve">UCZESTNICY PROGRAMU WYCHOWAWCZO-PROFILAKTYCZNEGO SZKOŁY. 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i/>
          <w:iCs/>
          <w:color w:val="000000" w:themeColor="text1"/>
          <w:sz w:val="24"/>
          <w:szCs w:val="24"/>
        </w:rPr>
        <w:t>Współodpowiedzialni za wszechstronny rozwój osobowości ucznia są wszyscy uczestnicy programu</w:t>
      </w:r>
      <w:r w:rsidRPr="00803FB4">
        <w:rPr>
          <w:rFonts w:cs="Arial"/>
          <w:color w:val="000000" w:themeColor="text1"/>
          <w:sz w:val="24"/>
          <w:szCs w:val="24"/>
        </w:rPr>
        <w:t>:</w:t>
      </w:r>
    </w:p>
    <w:p w:rsidR="00040E89" w:rsidRPr="00803FB4" w:rsidRDefault="002D14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lastRenderedPageBreak/>
        <w:t>Dyrektor szkoły: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stwarza warunki dla realizacji procesu wychowawczego w szkole,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czuwa nad realizowaniem przez uczniów obowiązku szkolnego,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nadzoruje realizację szkolnego programu wychowawczo-profilaktycznego.</w:t>
      </w:r>
    </w:p>
    <w:p w:rsidR="00040E89" w:rsidRPr="00803FB4" w:rsidRDefault="00040E89">
      <w:pPr>
        <w:pStyle w:val="Akapitzlist"/>
        <w:tabs>
          <w:tab w:val="left" w:pos="1653"/>
        </w:tabs>
        <w:spacing w:line="360" w:lineRule="auto"/>
        <w:jc w:val="both"/>
        <w:rPr>
          <w:rFonts w:cs="Arial"/>
          <w:color w:val="000000" w:themeColor="text1"/>
          <w:sz w:val="24"/>
          <w:szCs w:val="24"/>
          <w:u w:val="single"/>
        </w:rPr>
      </w:pPr>
    </w:p>
    <w:p w:rsidR="00040E89" w:rsidRPr="00803FB4" w:rsidRDefault="002D14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Rada pedagogiczna:</w:t>
      </w:r>
    </w:p>
    <w:p w:rsidR="00040E89" w:rsidRPr="00803FB4" w:rsidRDefault="002D14C6">
      <w:pPr>
        <w:pStyle w:val="Akapitzlist"/>
        <w:numPr>
          <w:ilvl w:val="0"/>
          <w:numId w:val="3"/>
        </w:numPr>
        <w:spacing w:before="240"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uczestniczy w diagnozowaniu pracy wychowawczej szkoły i potrzeb w zakresie działań profilaktycznych,</w:t>
      </w:r>
    </w:p>
    <w:p w:rsidR="00040E89" w:rsidRPr="00803FB4" w:rsidRDefault="002D14C6">
      <w:pPr>
        <w:pStyle w:val="Akapitzlist"/>
        <w:numPr>
          <w:ilvl w:val="0"/>
          <w:numId w:val="3"/>
        </w:numPr>
        <w:spacing w:before="240"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opracowuje projekt programu wychowawczo-profilaktycznego i uchwala go w porozumieniu z Radą Rodziców ,</w:t>
      </w:r>
    </w:p>
    <w:p w:rsidR="00040E89" w:rsidRPr="00803FB4" w:rsidRDefault="002D14C6">
      <w:pPr>
        <w:pStyle w:val="Akapitzlist"/>
        <w:numPr>
          <w:ilvl w:val="0"/>
          <w:numId w:val="3"/>
        </w:numPr>
        <w:spacing w:before="240"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opracowuje i zatwierdza dokumenty i procedury postępowania nauczycieli w sytuacjach zagrożenia młodzieży demoralizacją                 i przestępczością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uczestniczy w realizacji szkolnego programu wychowawczo-profilaktycznego,</w:t>
      </w:r>
    </w:p>
    <w:p w:rsidR="00040E89" w:rsidRPr="00803FB4" w:rsidRDefault="002D14C6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uczestniczy w ewaluacji szkolnego programu wychowawczo-profilaktycznego.</w:t>
      </w:r>
    </w:p>
    <w:p w:rsidR="00040E89" w:rsidRPr="00803FB4" w:rsidRDefault="00040E89">
      <w:pPr>
        <w:pStyle w:val="Akapitzlist"/>
        <w:spacing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Nauczyciele: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reagują na obecność w szkole osób obcych, które swoim zachowaniem stwarzają zagrożenie dla ucznia,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reagują na przejawy agresji, niedostosowania społecznego i uzależnień uczniów,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bCs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przestrzegają obowiązujących w szkole procedur postępowania w sytuacjach</w:t>
      </w:r>
      <w:r w:rsidRPr="00803FB4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803FB4">
        <w:rPr>
          <w:rFonts w:cs="Arial"/>
          <w:bCs/>
          <w:color w:val="000000" w:themeColor="text1"/>
          <w:sz w:val="24"/>
          <w:szCs w:val="24"/>
        </w:rPr>
        <w:t>zagrożenia młodzieży demoralizacją i przestępczością,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udzielają uczniom pomocy w przezwyciężaniu niepowodzeń szkolnych,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kształcą i wychowują dzieci w duchu patriotyzmu i demokracji,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rozmawiają z uczniami i rodzicami o zachowaniu i frekwencji oraz postępach w nauce na swoich zajęciach,</w:t>
      </w:r>
    </w:p>
    <w:p w:rsidR="00040E89" w:rsidRPr="00803FB4" w:rsidRDefault="002D14C6">
      <w:pPr>
        <w:pStyle w:val="Akapitzlist"/>
        <w:numPr>
          <w:ilvl w:val="0"/>
          <w:numId w:val="6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wspierają zainteresowania i rozwój osobowy ucznia,</w:t>
      </w:r>
    </w:p>
    <w:p w:rsidR="00040E89" w:rsidRPr="00803FB4" w:rsidRDefault="00040E89">
      <w:pPr>
        <w:pStyle w:val="Akapitzlist"/>
        <w:spacing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Wychowawcy klas: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diagnozują sytuację wychowawczą w klasie,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rozpoznają indywidualne potrzeby uczniów,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na podstawie dokonanego rozpoznania oraz celów i zadań określonych w Szkolnym Programie Wychowawczo-Profilaktycznym opracowują plan pracy wychowawczej dla klasy na dany rok szkolny, uwzględniając specyfikę funkcjonowania zespołu klasowego        i potrzeby uczniów,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przygotowują sprawozdanie z realizacji planu pracy wychowawczej i wnioski do dalszej pracy,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zapoznają uczniów swoich klas i ich rodziców z prawem wewnątrzszkolnym i obowiązującymi zwyczajami, tradycjami szkoły,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są członkami zespołu wychowawców i wykonują zadania zlecone przez przewodniczącego zespołu,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oceniają zachowanie uczniów swojej klasy, zgodnie z obowiązującymi w szkole procedurami,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współpracują z innymi nauczycielami uczącymi w klasie, rodzicami uczniów, pedagogiem szkolnym oraz specjalistami pracującymi         z uczniami o specjalnych potrzebach,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wspierają uczniów potrzebujących pomocy, znajdujących się w trudnej sytuacji,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rozpoznają oczekiwania swoich uczniów i ich rodziców,</w:t>
      </w:r>
    </w:p>
    <w:p w:rsidR="00040E89" w:rsidRPr="00803FB4" w:rsidRDefault="002D14C6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dbają o dobre relacje uczniów w klasie,</w:t>
      </w:r>
    </w:p>
    <w:p w:rsidR="00040E89" w:rsidRPr="00803FB4" w:rsidRDefault="002D14C6">
      <w:pPr>
        <w:pStyle w:val="Akapitzlist"/>
        <w:numPr>
          <w:ilvl w:val="0"/>
          <w:numId w:val="4"/>
        </w:numPr>
        <w:spacing w:line="360" w:lineRule="auto"/>
        <w:ind w:left="993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podejmują działania profilaktyczne w celu przeciwdziałania niewłaściwym zachowaniom podopiecznych,</w:t>
      </w:r>
    </w:p>
    <w:p w:rsidR="00040E89" w:rsidRPr="00803FB4" w:rsidRDefault="002D14C6">
      <w:pPr>
        <w:pStyle w:val="Akapitzlist"/>
        <w:numPr>
          <w:ilvl w:val="0"/>
          <w:numId w:val="4"/>
        </w:numPr>
        <w:spacing w:line="360" w:lineRule="auto"/>
        <w:ind w:left="993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współpracują z sądem, policją, innymi osobami i instytucjami działającymi na rzecz dzieci i młodzieży,</w:t>
      </w:r>
    </w:p>
    <w:p w:rsidR="00040E89" w:rsidRPr="00803FB4" w:rsidRDefault="002D14C6">
      <w:pPr>
        <w:pStyle w:val="Akapitzlist"/>
        <w:numPr>
          <w:ilvl w:val="0"/>
          <w:numId w:val="4"/>
        </w:numPr>
        <w:spacing w:line="360" w:lineRule="auto"/>
        <w:ind w:left="993" w:hanging="283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podejmują działania w zakresie poszerzania kompetencji wychowawczych</w:t>
      </w:r>
    </w:p>
    <w:p w:rsidR="00040E89" w:rsidRPr="00803FB4" w:rsidRDefault="00040E89">
      <w:pPr>
        <w:pStyle w:val="Akapitzlist"/>
        <w:spacing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Pedagog szkolny:</w:t>
      </w:r>
    </w:p>
    <w:p w:rsidR="00040E89" w:rsidRPr="00803FB4" w:rsidRDefault="002D14C6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diagnozuje środowisko wychowawcze,</w:t>
      </w:r>
    </w:p>
    <w:p w:rsidR="00040E89" w:rsidRPr="00803FB4" w:rsidRDefault="002D14C6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zapewnia uczniom pomoc pedagogiczną w odpowiednich formach,</w:t>
      </w:r>
    </w:p>
    <w:p w:rsidR="00040E89" w:rsidRPr="00803FB4" w:rsidRDefault="002D14C6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współpracuje z rodzicami uczniów potrzebującymi szczególnej troski wychowawczej lub stałej opieki,</w:t>
      </w:r>
    </w:p>
    <w:p w:rsidR="00040E89" w:rsidRPr="00803FB4" w:rsidRDefault="002D14C6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zabiega o różne formy pomocy wychowawczej i materialnej dla uczniów,</w:t>
      </w:r>
    </w:p>
    <w:p w:rsidR="00040E89" w:rsidRPr="00803FB4" w:rsidRDefault="002D14C6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040E89" w:rsidRPr="00803FB4" w:rsidRDefault="002D14C6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040E89" w:rsidRPr="00803FB4" w:rsidRDefault="00040E89">
      <w:pPr>
        <w:pStyle w:val="Akapitzlist"/>
        <w:spacing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Rodzice: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współtworzą szkolny program wychowawczo-profilaktyczny,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uczestniczą w diagnozowaniu pracy wychowawczej szkoły,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uczestniczą w wywiadówkach organizowanych przez szkołę,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zasięgają informacji na temat swoich dzieci w szkole,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współpracują z wychowawcą klasy i innymi nauczycielami uczącymi w klasie,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dbają o właściwą formę spędzania czasu wolnego przez uczniów,</w:t>
      </w:r>
    </w:p>
    <w:p w:rsidR="00040E89" w:rsidRPr="00803FB4" w:rsidRDefault="002D14C6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rada rodziców uchwalanie w porozumieniu z radą pedagogiczną program wychowawczo-profilaktyczny szkoły.</w:t>
      </w:r>
    </w:p>
    <w:p w:rsidR="00040E89" w:rsidRPr="00803FB4" w:rsidRDefault="002D14C6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Samorząd uczniowski</w:t>
      </w:r>
      <w:r w:rsidRPr="00803FB4">
        <w:rPr>
          <w:rFonts w:cs="Arial"/>
          <w:color w:val="000000" w:themeColor="text1"/>
          <w:sz w:val="24"/>
          <w:szCs w:val="24"/>
        </w:rPr>
        <w:t>: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jest inspiratorem i organizatorem życia kulturalnego uczniów szkoły, działalności</w:t>
      </w:r>
      <w:r w:rsidRPr="00803FB4">
        <w:rPr>
          <w:color w:val="000000" w:themeColor="text1"/>
        </w:rPr>
        <w:t xml:space="preserve"> </w:t>
      </w:r>
      <w:r w:rsidRPr="00803FB4">
        <w:rPr>
          <w:rFonts w:cs="Arial"/>
          <w:color w:val="000000" w:themeColor="text1"/>
          <w:sz w:val="24"/>
          <w:szCs w:val="24"/>
        </w:rPr>
        <w:t>oświatowej, sportowej oraz rozrywkowej zgodnie z własnymi potrzebami i możliwościami organizacyjnymi w porozumieniu z dyrektorem,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03FB4">
        <w:rPr>
          <w:rFonts w:eastAsia="Calibri" w:cs="Arial"/>
          <w:color w:val="000000" w:themeColor="text1"/>
          <w:sz w:val="24"/>
          <w:szCs w:val="24"/>
        </w:rPr>
        <w:t>wybiera władzę Samorządu Uczniowskiego,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03FB4">
        <w:rPr>
          <w:rFonts w:eastAsia="Calibri" w:cs="Arial"/>
          <w:color w:val="000000" w:themeColor="text1"/>
          <w:sz w:val="24"/>
          <w:szCs w:val="24"/>
        </w:rPr>
        <w:t>ma prawo wybory opiekuna Samorządu Uczniowskiego,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uczestniczy w diagnozowaniu sytuacji wychowawczej szkoły,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 xml:space="preserve">współpracuje z  Radą Pedagogiczną, 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prowadzi akcje pomocy dla potrzebujących kolegów, 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reprezentuje postawy i potrzeby środowiska uczniowskiego,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propaguje ideę samorządności oraz wychowania w demokracji,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dba o dobre imię i honor szkoły oraz wzbogaca jej tradycję,</w:t>
      </w:r>
    </w:p>
    <w:p w:rsidR="00040E89" w:rsidRPr="00803FB4" w:rsidRDefault="002D14C6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może podejmować działania z zakresu wolontariatu.</w:t>
      </w:r>
    </w:p>
    <w:p w:rsidR="00040E89" w:rsidRPr="00803FB4" w:rsidRDefault="00040E89">
      <w:pPr>
        <w:pStyle w:val="Akapitzlist"/>
        <w:spacing w:line="360" w:lineRule="auto"/>
        <w:ind w:left="993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numPr>
          <w:ilvl w:val="0"/>
          <w:numId w:val="33"/>
        </w:num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Kalendarz uroczystości szkolnych</w:t>
      </w:r>
    </w:p>
    <w:p w:rsidR="00040E89" w:rsidRPr="00803FB4" w:rsidRDefault="002D14C6">
      <w:pPr>
        <w:pStyle w:val="Tekstpodstawowywcity2"/>
        <w:tabs>
          <w:tab w:val="left" w:pos="709"/>
        </w:tabs>
        <w:ind w:firstLine="851"/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W naszej szkole pielęgnowane są tradycje i zwyczaje szkolne, takie jak:</w:t>
      </w:r>
    </w:p>
    <w:p w:rsidR="00040E89" w:rsidRPr="00803FB4" w:rsidRDefault="002D14C6" w:rsidP="00447A3F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Uroczyste rozpoczęcie i zakończenie roku szkolnego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Skarbnikowe Gody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Dzień Komisji Edukacji Narodowej,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 xml:space="preserve">Rocznica Odzyskania Niepodległości 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Wigilie klasowe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Jasełka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Kampanie profilaktyczne</w:t>
      </w:r>
    </w:p>
    <w:p w:rsidR="00040E89" w:rsidRPr="00803FB4" w:rsidRDefault="002D14C6">
      <w:pPr>
        <w:numPr>
          <w:ilvl w:val="0"/>
          <w:numId w:val="57"/>
        </w:numPr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803FB4">
        <w:rPr>
          <w:bCs/>
          <w:color w:val="000000" w:themeColor="text1"/>
          <w:sz w:val="24"/>
          <w:szCs w:val="24"/>
        </w:rPr>
        <w:t>Święto Konstytucji 3 Maja</w:t>
      </w:r>
    </w:p>
    <w:p w:rsidR="00040E89" w:rsidRPr="00803FB4" w:rsidRDefault="002D14C6">
      <w:pPr>
        <w:pStyle w:val="Tekstpodstawowywcity2"/>
        <w:numPr>
          <w:ilvl w:val="0"/>
          <w:numId w:val="57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Dzień Dziecka i Dzień Sportu</w:t>
      </w:r>
    </w:p>
    <w:p w:rsidR="00040E89" w:rsidRPr="00803FB4" w:rsidRDefault="00040E89">
      <w:pPr>
        <w:pStyle w:val="Tekstpodstawowywcity2"/>
        <w:ind w:left="1070" w:firstLine="0"/>
        <w:rPr>
          <w:color w:val="000000" w:themeColor="text1"/>
        </w:rPr>
      </w:pPr>
    </w:p>
    <w:p w:rsidR="00040E89" w:rsidRPr="00803FB4" w:rsidRDefault="00040E89">
      <w:pPr>
        <w:pStyle w:val="Akapitzlist"/>
        <w:spacing w:line="360" w:lineRule="auto"/>
        <w:ind w:left="862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3D1405">
      <w:pPr>
        <w:pStyle w:val="Akapitzlist"/>
        <w:numPr>
          <w:ilvl w:val="0"/>
          <w:numId w:val="33"/>
        </w:numPr>
        <w:spacing w:after="0" w:line="360" w:lineRule="auto"/>
        <w:ind w:left="709" w:hanging="567"/>
        <w:jc w:val="both"/>
        <w:rPr>
          <w:rFonts w:eastAsia="Times New Roman"/>
          <w:b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b/>
          <w:color w:val="000000" w:themeColor="text1"/>
          <w:sz w:val="24"/>
          <w:szCs w:val="24"/>
          <w:lang w:eastAsia="pl-PL"/>
        </w:rPr>
        <w:lastRenderedPageBreak/>
        <w:t>Diagnoza środowiska szkolnego na rok szkolny 2020/2021</w:t>
      </w:r>
    </w:p>
    <w:p w:rsidR="00040E89" w:rsidRPr="00803FB4" w:rsidRDefault="002D14C6">
      <w:pPr>
        <w:pStyle w:val="Akapitzlist"/>
        <w:spacing w:after="0" w:line="360" w:lineRule="auto"/>
        <w:ind w:left="709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Diagnoza  sytuacji wychowawczej przeprowadz</w:t>
      </w:r>
      <w:r w:rsidR="003D1405" w:rsidRPr="00803FB4">
        <w:rPr>
          <w:rFonts w:eastAsia="Times New Roman"/>
          <w:color w:val="000000" w:themeColor="text1"/>
          <w:sz w:val="24"/>
          <w:szCs w:val="24"/>
          <w:lang w:eastAsia="pl-PL"/>
        </w:rPr>
        <w:t>ona została na podstawie wyników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 ewaluacji programu wychowawczo-profilaktycznego, obserwacji uczniów, ich funkcjonowania na terenie szkoły, analizie zapisów w dziennikach szkolnych i pedagoga szkolnego, wynikach ewaluacji</w:t>
      </w:r>
      <w:r w:rsidR="003D1405"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 wewnętrznej, licznych wywiadach i rozmowach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 z nauczycielami i rodzicami oraz analizie ankiet diagnozujących sytuacje wychowawczą, bezpieczeństwo w szkole oraz zagro</w:t>
      </w:r>
      <w:r w:rsidR="003D1405" w:rsidRPr="00803FB4">
        <w:rPr>
          <w:rFonts w:eastAsia="Times New Roman"/>
          <w:color w:val="000000" w:themeColor="text1"/>
          <w:sz w:val="24"/>
          <w:szCs w:val="24"/>
          <w:lang w:eastAsia="pl-PL"/>
        </w:rPr>
        <w:t>żenie używaniem substancji psychoaktywnych</w:t>
      </w: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. Przeprowadzono również we wrześniu roku szkolnego 2020/2021 ponowne badanie czynników ryzyka i czynników chroniących wśród nauczycieli, uczniów i rodziców naszych uczniów. Analiza wyników przeprowadzonych badań pozwoliła na wyłonienie zagadnień, które należy kontynuować w roku szkolnym 2020/2021, bądź ukazała nowe, które należy wprowadzić do programu wychowawczo-profilaktycznego szkoły.</w:t>
      </w:r>
    </w:p>
    <w:p w:rsidR="00040E89" w:rsidRPr="00803FB4" w:rsidRDefault="002D14C6">
      <w:pPr>
        <w:pStyle w:val="Akapitzlist"/>
        <w:spacing w:after="0" w:line="360" w:lineRule="auto"/>
        <w:ind w:left="709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Dotychczasowe oddziaływania wychowawcze przynoszą oczekiwane efekty, co jest wskazaniem do dalszego utrwalania wypracowanych postaw i zachowań naszych uczniów. Jednocześnie istnieją problemy i zagadnienia które wymają dalszej pracy i podejmowania konkretnych działań.</w:t>
      </w:r>
    </w:p>
    <w:p w:rsidR="00040E89" w:rsidRPr="00803FB4" w:rsidRDefault="002D14C6">
      <w:pPr>
        <w:pStyle w:val="Akapitzlist"/>
        <w:spacing w:after="0" w:line="360" w:lineRule="auto"/>
        <w:ind w:left="709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Przeprowadzona w środowisku szkolnym diagnoza pozwoliła określić sukcesy, jakie osiągnęliśmy w sferze wychowawczej oraz wskazała problemy, na które powinniśmy zwrócić szczególną uwagę w pracy wychowawczej. </w:t>
      </w:r>
    </w:p>
    <w:p w:rsidR="00040E89" w:rsidRPr="00803FB4" w:rsidRDefault="00040E89">
      <w:pPr>
        <w:pStyle w:val="Akapitzlist"/>
        <w:spacing w:after="0" w:line="360" w:lineRule="auto"/>
        <w:ind w:left="709"/>
        <w:jc w:val="both"/>
        <w:rPr>
          <w:rFonts w:eastAsia="Times New Roman"/>
          <w:b/>
          <w:color w:val="000000" w:themeColor="text1"/>
          <w:sz w:val="24"/>
          <w:szCs w:val="24"/>
          <w:lang w:eastAsia="pl-PL"/>
        </w:rPr>
      </w:pPr>
    </w:p>
    <w:p w:rsidR="00040E89" w:rsidRPr="00803FB4" w:rsidRDefault="002D14C6">
      <w:pPr>
        <w:pStyle w:val="Akapitzlist"/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b/>
          <w:color w:val="000000" w:themeColor="text1"/>
          <w:sz w:val="24"/>
          <w:szCs w:val="24"/>
          <w:lang w:eastAsia="pl-PL"/>
        </w:rPr>
        <w:t>Sukcesami wychowawczymi szkoły są: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poczucie bezpieczeństwa uczniów w szkole,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dobra współpraca z rodzicami,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właściwe relacje uczniów z nauczycielami,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aktywność sportowa uczniów - sukcesy sportowe,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poprawne relacje pomiędzy uczniami,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dobra współpraca z instytucjami wspomagającymi szkołę,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znajomość zasad i norm postępowania w naszej szkole,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przestrzeganie przez większość uczniów zasad i norm obowiązujących w szkole,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postrzeganie wychowawców jako dobrych organizatorów życia klasowego, od których uczniowie otrzymują  wsparcie i pomoc,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tolerancja wobec innych ludzi, w szczególności: osób starszych, niepełnosprawnych, ludzi innych wyznań, </w:t>
      </w:r>
    </w:p>
    <w:p w:rsidR="00040E89" w:rsidRPr="00803FB4" w:rsidRDefault="002D14C6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brak akceptacji zachowań społecznie szkodliwych oraz niebezpiecznych dla życia i zdrowia,</w:t>
      </w:r>
    </w:p>
    <w:p w:rsidR="00040E89" w:rsidRPr="00803FB4" w:rsidRDefault="00040E89">
      <w:pPr>
        <w:spacing w:after="0" w:line="36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040E89" w:rsidRPr="00803FB4" w:rsidRDefault="002D14C6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b/>
          <w:color w:val="000000" w:themeColor="text1"/>
          <w:sz w:val="24"/>
          <w:szCs w:val="24"/>
          <w:lang w:eastAsia="pl-PL"/>
        </w:rPr>
        <w:t>Problemy wychowawcze szkoły to: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słaba motywacja uczniów do nauki,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 xml:space="preserve">niska frekwencja, 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akceptowanie postawy nieuczciwości,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aspiracje uczniów nieadekwatne do wkładanego wysiłku w naukę szkolną,</w:t>
      </w:r>
    </w:p>
    <w:p w:rsidR="003D1405" w:rsidRPr="00803FB4" w:rsidRDefault="003D1405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uzależnienie od nikotyny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niekorzystanie z pomocy w nauce oferowanej przez nauczycieli,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postrzeganie szkoły głównie jako miejsca spotkań towarzyskich,</w:t>
      </w:r>
    </w:p>
    <w:p w:rsidR="00040E89" w:rsidRPr="00803FB4" w:rsidRDefault="002D14C6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803FB4">
        <w:rPr>
          <w:rFonts w:eastAsia="Times New Roman"/>
          <w:color w:val="000000" w:themeColor="text1"/>
          <w:sz w:val="24"/>
          <w:szCs w:val="24"/>
          <w:lang w:eastAsia="pl-PL"/>
        </w:rPr>
        <w:t>brak hobby oraz pomysłów na atrakcyjne spędzanie czasu wolnego poza komputerem i spotkaniami w gronie znajomych.</w:t>
      </w:r>
    </w:p>
    <w:p w:rsidR="00040E89" w:rsidRPr="00803FB4" w:rsidRDefault="002D14C6">
      <w:pPr>
        <w:pStyle w:val="Tekstpodstawowywcity2"/>
        <w:ind w:firstLine="567"/>
        <w:rPr>
          <w:rFonts w:asciiTheme="minorHAnsi" w:hAnsiTheme="minorHAnsi" w:cs="Times New Roman"/>
          <w:b/>
          <w:color w:val="000000" w:themeColor="text1"/>
        </w:rPr>
      </w:pPr>
      <w:r w:rsidRPr="00803FB4">
        <w:rPr>
          <w:rFonts w:asciiTheme="minorHAnsi" w:hAnsiTheme="minorHAnsi" w:cs="Times New Roman"/>
          <w:b/>
          <w:color w:val="000000" w:themeColor="text1"/>
        </w:rPr>
        <w:t>Wartości wybrane przez społeczność szkolna:</w:t>
      </w:r>
    </w:p>
    <w:p w:rsidR="00040E89" w:rsidRPr="00803FB4" w:rsidRDefault="002D14C6">
      <w:pPr>
        <w:pStyle w:val="Tekstpodstawowywcity2"/>
        <w:ind w:firstLine="426"/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W ogólnoszkolnej ankiecie z udziałem uczniów naszej szkoły i rodziców zostały wybrane najważniejsze wartości: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rodzina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bezpieczeństwo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lastRenderedPageBreak/>
        <w:t>miłość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przyjaźń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patriotyzm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uczciwość</w:t>
      </w:r>
    </w:p>
    <w:p w:rsidR="00040E89" w:rsidRPr="00803FB4" w:rsidRDefault="002D14C6">
      <w:pPr>
        <w:pStyle w:val="Tekstpodstawowywcity2"/>
        <w:numPr>
          <w:ilvl w:val="0"/>
          <w:numId w:val="55"/>
        </w:numPr>
        <w:rPr>
          <w:rFonts w:asciiTheme="minorHAnsi" w:hAnsiTheme="minorHAnsi" w:cs="Times New Roman"/>
          <w:bCs/>
          <w:color w:val="000000" w:themeColor="text1"/>
        </w:rPr>
      </w:pPr>
      <w:r w:rsidRPr="00803FB4">
        <w:rPr>
          <w:rFonts w:asciiTheme="minorHAnsi" w:hAnsiTheme="minorHAnsi" w:cs="Times New Roman"/>
          <w:bCs/>
          <w:color w:val="000000" w:themeColor="text1"/>
        </w:rPr>
        <w:t>odpowiedzialność.</w:t>
      </w:r>
    </w:p>
    <w:p w:rsidR="00040E89" w:rsidRPr="00803FB4" w:rsidRDefault="00040E89">
      <w:pPr>
        <w:pStyle w:val="Tekstpodstawowywcity2"/>
        <w:ind w:left="1069" w:firstLine="0"/>
        <w:rPr>
          <w:rFonts w:asciiTheme="minorHAnsi" w:hAnsiTheme="minorHAnsi" w:cs="Times New Roman"/>
          <w:bCs/>
          <w:color w:val="000000" w:themeColor="text1"/>
        </w:rPr>
      </w:pPr>
    </w:p>
    <w:p w:rsidR="00040E89" w:rsidRPr="00803FB4" w:rsidRDefault="002D14C6">
      <w:pPr>
        <w:pStyle w:val="Tekstpodstawowywcity2"/>
        <w:ind w:left="567" w:hanging="141"/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Przeprowadzona diagnoza pozwoliła wyłonić najistotniejsze czynniki ryzyka:</w:t>
      </w:r>
    </w:p>
    <w:p w:rsidR="00040E89" w:rsidRPr="00803FB4" w:rsidRDefault="002D14C6">
      <w:pPr>
        <w:pStyle w:val="Tekstpodstawowywcity2"/>
        <w:ind w:left="567" w:hanging="141"/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  <w:u w:val="single"/>
        </w:rPr>
        <w:t>Czynniki ryzyka</w:t>
      </w:r>
      <w:r w:rsidRPr="00803FB4">
        <w:rPr>
          <w:rFonts w:asciiTheme="minorHAnsi" w:hAnsiTheme="minorHAnsi"/>
          <w:bCs/>
          <w:color w:val="000000" w:themeColor="text1"/>
        </w:rPr>
        <w:t xml:space="preserve"> związane ze szkołą i środowiskiem rodzinnym ucznia to: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niska kultura osobista uczniów (agresja słowna brak szacunku wobec siebie wzajemnie oraz wobec dorosłych, lekceważenie</w:t>
      </w:r>
    </w:p>
    <w:p w:rsidR="00040E89" w:rsidRPr="00803FB4" w:rsidRDefault="002D14C6">
      <w:pPr>
        <w:pStyle w:val="Tekstpodstawowywcity2"/>
        <w:ind w:left="567" w:hanging="141"/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obowiązujących norm),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brak umiejętności radzenia sobie w sytuacjach konfliktowych (niedostateczne kierowanie własnym zachowaniem, brak kontroli),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niepowodzenia szkolne (trudności w uczeniu się wynikające z różnych przyczyn),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przemoc rówieśnicza (pojedyncze przypadki stosowania agresji fizycznej ),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brak umiejętności organizowania i wykorzystywania wolnego czasu,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nadmierną ilość czasu spędzanego przed komputerem, nieumiejętne korzystanie z portali społecznościowych,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niskie kompetencje społeczne - problem z asertywnością, trudności z radzeniem sobie z problemami, problemy w relacjach rówieśniczych ( eksperymentowanie z substancjami uzależniającymi)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brak wystarczającego wsparcia dziecka ze strony rodziców ( opiekuna),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konflikty między rodzicami ( separacje, rozwody...),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problem alkoholowy w rodzinie.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lastRenderedPageBreak/>
        <w:t>wysoka absencja ( wagary- opuszczane pojedyncze dni, godziny lekcyjne)</w:t>
      </w:r>
    </w:p>
    <w:p w:rsidR="00040E89" w:rsidRPr="00803FB4" w:rsidRDefault="002D14C6">
      <w:pPr>
        <w:pStyle w:val="Tekstpodstawowywcity2"/>
        <w:numPr>
          <w:ilvl w:val="0"/>
          <w:numId w:val="60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problemy ze zdrowiem psychicznym</w:t>
      </w:r>
    </w:p>
    <w:p w:rsidR="00040E89" w:rsidRPr="00803FB4" w:rsidRDefault="00040E89">
      <w:pPr>
        <w:pStyle w:val="Tekstpodstawowywcity2"/>
        <w:ind w:left="567" w:hanging="141"/>
        <w:rPr>
          <w:rFonts w:asciiTheme="minorHAnsi" w:hAnsiTheme="minorHAnsi"/>
          <w:bCs/>
          <w:color w:val="000000" w:themeColor="text1"/>
        </w:rPr>
      </w:pPr>
    </w:p>
    <w:p w:rsidR="00040E89" w:rsidRPr="00803FB4" w:rsidRDefault="002D14C6">
      <w:pPr>
        <w:pStyle w:val="Tekstpodstawowywcity2"/>
        <w:ind w:left="567" w:hanging="141"/>
        <w:rPr>
          <w:rFonts w:asciiTheme="minorHAnsi" w:hAnsiTheme="minorHAnsi"/>
          <w:bCs/>
          <w:color w:val="000000" w:themeColor="text1"/>
          <w:u w:val="single"/>
        </w:rPr>
      </w:pPr>
      <w:r w:rsidRPr="00803FB4">
        <w:rPr>
          <w:rFonts w:asciiTheme="minorHAnsi" w:hAnsiTheme="minorHAnsi"/>
          <w:bCs/>
          <w:color w:val="000000" w:themeColor="text1"/>
          <w:u w:val="single"/>
        </w:rPr>
        <w:t>Czynniki chroniące: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silna więź emocjonalna z rodzicami,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zainteresowanie nauką szkolną, odnoszenie sukcesów,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posiadanie zainteresowań, zamiłowań, pasji,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uwewnętrzniony szacunek do norm, wartości i autorytetów,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wrażliwość społeczna,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wiedza na temat skutków zagrożeń, wynikających z różnych zachowań ryzykownych,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poczucie przynależności do grupy rówieśniczej,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pełnienie ról aprobowanych społecznie,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pozytywny klimat szkoły,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okazje do przeżycia sukcesu i rozpoznawania własnych osiągnięć,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zdecydowany brak akceptacji przez szkołę dla przemocy,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prospołecznie nastawiona grupa rówieśnicza,</w:t>
      </w:r>
    </w:p>
    <w:p w:rsidR="00040E89" w:rsidRPr="00803FB4" w:rsidRDefault="002D14C6">
      <w:pPr>
        <w:pStyle w:val="Tekstpodstawowywcity2"/>
        <w:numPr>
          <w:ilvl w:val="0"/>
          <w:numId w:val="61"/>
        </w:numPr>
        <w:rPr>
          <w:rFonts w:asciiTheme="minorHAnsi" w:hAnsiTheme="minorHAnsi"/>
          <w:bCs/>
          <w:color w:val="000000" w:themeColor="text1"/>
        </w:rPr>
      </w:pPr>
      <w:r w:rsidRPr="00803FB4">
        <w:rPr>
          <w:rFonts w:asciiTheme="minorHAnsi" w:hAnsiTheme="minorHAnsi"/>
          <w:bCs/>
          <w:color w:val="000000" w:themeColor="text1"/>
        </w:rPr>
        <w:t>akceptująca i życzliwa postawa nauczycieli wobec uczniów.</w:t>
      </w:r>
    </w:p>
    <w:p w:rsidR="00040E89" w:rsidRPr="00803FB4" w:rsidRDefault="00040E89">
      <w:pPr>
        <w:pStyle w:val="Tekstpodstawowywcity2"/>
        <w:ind w:left="1146" w:firstLine="0"/>
        <w:rPr>
          <w:rFonts w:asciiTheme="minorHAnsi" w:hAnsiTheme="minorHAnsi"/>
          <w:bCs/>
          <w:color w:val="000000" w:themeColor="text1"/>
        </w:rPr>
      </w:pPr>
    </w:p>
    <w:p w:rsidR="003D1405" w:rsidRPr="00803FB4" w:rsidRDefault="003D1405">
      <w:pPr>
        <w:pStyle w:val="Tekstpodstawowywcity2"/>
        <w:ind w:left="1146" w:firstLine="0"/>
        <w:rPr>
          <w:rFonts w:asciiTheme="minorHAnsi" w:hAnsiTheme="minorHAnsi"/>
          <w:bCs/>
          <w:color w:val="000000" w:themeColor="text1"/>
        </w:rPr>
      </w:pPr>
    </w:p>
    <w:p w:rsidR="00040E89" w:rsidRPr="00803FB4" w:rsidRDefault="00040E89">
      <w:pPr>
        <w:pStyle w:val="Tekstpodstawowywcity2"/>
        <w:ind w:left="1146" w:firstLine="0"/>
        <w:rPr>
          <w:rFonts w:asciiTheme="minorHAnsi" w:hAnsiTheme="minorHAnsi"/>
          <w:bCs/>
          <w:color w:val="000000" w:themeColor="text1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lastRenderedPageBreak/>
        <w:t>VI. Szczegółowe cele wychowawcze do realizacji w roku szkolnym 20</w:t>
      </w:r>
      <w:r w:rsidRPr="00803FB4">
        <w:rPr>
          <w:rFonts w:eastAsia="Calibri" w:cs="Arial"/>
          <w:b/>
          <w:color w:val="000000" w:themeColor="text1"/>
          <w:sz w:val="24"/>
          <w:szCs w:val="24"/>
        </w:rPr>
        <w:t>20</w:t>
      </w:r>
      <w:r w:rsidRPr="00803FB4">
        <w:rPr>
          <w:rFonts w:cs="Arial"/>
          <w:b/>
          <w:color w:val="000000" w:themeColor="text1"/>
          <w:sz w:val="24"/>
          <w:szCs w:val="24"/>
        </w:rPr>
        <w:t>/2021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OBSZAR ROZWOJU INTELEKTUALNEGO</w:t>
      </w:r>
    </w:p>
    <w:p w:rsidR="00040E89" w:rsidRPr="00803FB4" w:rsidRDefault="002D14C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Uświadamianie uczniom ich mocnych stron i możliwości </w:t>
      </w:r>
    </w:p>
    <w:p w:rsidR="00040E89" w:rsidRPr="00803FB4" w:rsidRDefault="002D14C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Motywowanie do uzyskiwania lepszych wyników w nauce.</w:t>
      </w:r>
    </w:p>
    <w:p w:rsidR="00040E89" w:rsidRPr="00803FB4" w:rsidRDefault="002D14C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Objęcie uczniów wymagających wsparcia pomocą psychologiczno-pedagogiczną </w:t>
      </w:r>
    </w:p>
    <w:p w:rsidR="00040E89" w:rsidRPr="00803FB4" w:rsidRDefault="002D14C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Poprawa frekwencji uczniów na zajęciach lekcyjnych. </w:t>
      </w:r>
    </w:p>
    <w:p w:rsidR="00040E89" w:rsidRPr="00803FB4" w:rsidRDefault="00040E89">
      <w:pPr>
        <w:pStyle w:val="Akapitzlist"/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spacing w:line="360" w:lineRule="auto"/>
        <w:ind w:left="0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OBSZAR ROZWOJU SPOŁECZNEGO</w:t>
      </w:r>
    </w:p>
    <w:p w:rsidR="00040E89" w:rsidRPr="00803FB4" w:rsidRDefault="002D14C6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Integracja zespołów klasowych i całej społeczności szkolnej </w:t>
      </w:r>
    </w:p>
    <w:p w:rsidR="00040E89" w:rsidRPr="00803FB4" w:rsidRDefault="002D14C6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Dbanie o kulturę języka.</w:t>
      </w:r>
    </w:p>
    <w:p w:rsidR="00040E89" w:rsidRPr="00803FB4" w:rsidRDefault="002D14C6" w:rsidP="0013264D">
      <w:pPr>
        <w:pStyle w:val="Akapitzlist"/>
        <w:numPr>
          <w:ilvl w:val="0"/>
          <w:numId w:val="22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Rozwijanie kompetencji społecznych - przeprowadzenie zajęć dotyczących radzenia sobie ze stresem i sytuacji trudnych.</w:t>
      </w:r>
    </w:p>
    <w:p w:rsidR="0013264D" w:rsidRPr="00803FB4" w:rsidRDefault="0013264D" w:rsidP="0013264D">
      <w:pPr>
        <w:pStyle w:val="Akapitzlist"/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OBSZAR ROZWOJU FIZYCZNEGO</w:t>
      </w:r>
    </w:p>
    <w:p w:rsidR="00040E89" w:rsidRPr="00803FB4" w:rsidRDefault="002D14C6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nawyków dbania o zdrowie i higienę osobistą</w:t>
      </w:r>
    </w:p>
    <w:p w:rsidR="00040E89" w:rsidRPr="00803FB4" w:rsidRDefault="002D14C6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Popularyzacja aktywnych form spędzania czasu wolnego.</w:t>
      </w:r>
    </w:p>
    <w:p w:rsidR="00040E89" w:rsidRPr="00803FB4" w:rsidRDefault="002D14C6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 ciągu całego roku szkolnego wszyscy wychowawcy przeprowadzą co najmniej 2 godziny zajęć sprzyjających kształtowaniu postaw prozdrowotnych.</w:t>
      </w:r>
    </w:p>
    <w:p w:rsidR="00040E89" w:rsidRPr="00803FB4" w:rsidRDefault="002D14C6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Wzrost świadomości u uczniów zależności pomiędzy odpowiednim stylem życia, a zdrowiem.</w:t>
      </w:r>
    </w:p>
    <w:p w:rsidR="00040E89" w:rsidRPr="00803FB4" w:rsidRDefault="002D14C6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Profilaktyka uzależnień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lastRenderedPageBreak/>
        <w:t>OBSZAR ROZWOJU EMOCJONALNEGO</w:t>
      </w:r>
    </w:p>
    <w:p w:rsidR="00040E89" w:rsidRPr="00803FB4" w:rsidRDefault="002D14C6">
      <w:pPr>
        <w:pStyle w:val="Akapitzlist"/>
        <w:numPr>
          <w:ilvl w:val="0"/>
          <w:numId w:val="2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Kształtowanie pozytywnego obrazu własnej osoby.</w:t>
      </w:r>
    </w:p>
    <w:p w:rsidR="00040E89" w:rsidRPr="00803FB4" w:rsidRDefault="002D14C6">
      <w:pPr>
        <w:pStyle w:val="Akapitzlist"/>
        <w:numPr>
          <w:ilvl w:val="0"/>
          <w:numId w:val="2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Przeprowadzenie przez wychowawców zajęć  na temat </w:t>
      </w:r>
      <w:r w:rsidRPr="00803FB4">
        <w:rPr>
          <w:color w:val="000000" w:themeColor="text1"/>
          <w:sz w:val="24"/>
          <w:szCs w:val="24"/>
        </w:rPr>
        <w:t>metod i technik uczenia się i organizacji czasu.</w:t>
      </w:r>
    </w:p>
    <w:p w:rsidR="00040E89" w:rsidRPr="00803FB4" w:rsidRDefault="002D14C6">
      <w:pPr>
        <w:pStyle w:val="Akapitzlist"/>
        <w:numPr>
          <w:ilvl w:val="0"/>
          <w:numId w:val="2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Uczniowie potrafią wskazać konstruktywne sposoby rozwijania swoich predyspozycji i pokonywania potencjalnych trudności. </w:t>
      </w:r>
    </w:p>
    <w:p w:rsidR="00040E89" w:rsidRPr="00803FB4" w:rsidRDefault="002D14C6">
      <w:pPr>
        <w:pStyle w:val="Akapitzlist"/>
        <w:numPr>
          <w:ilvl w:val="0"/>
          <w:numId w:val="24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Uczniowie potrafią radzić sobie w sytuacjach trudnych, wiedzą gdzie mogą się zwrócić o pomoc w sytuacjach kryzysowych.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OBSZAR ROZWOJU DUCHOWEGO</w:t>
      </w:r>
    </w:p>
    <w:p w:rsidR="00040E89" w:rsidRPr="00803FB4" w:rsidRDefault="002D14C6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Upowszechnienie wiedzy na temat obowiązujących w szkole norm i wartości.</w:t>
      </w:r>
    </w:p>
    <w:p w:rsidR="00040E89" w:rsidRPr="00803FB4" w:rsidRDefault="002D14C6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Zapoznanie uczniów i rodziców z systemem wartości przyjętych w koncepcji pracy szkoły oraz regulacjami prawa wewnątrzszkolnego. </w:t>
      </w:r>
    </w:p>
    <w:p w:rsidR="00040E89" w:rsidRPr="00803FB4" w:rsidRDefault="002D14C6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Poszerzenie wiedzy uczniów na temat zdrowia psychicznego</w:t>
      </w:r>
      <w:r w:rsidR="0013264D" w:rsidRPr="00803FB4">
        <w:rPr>
          <w:rFonts w:cs="Arial"/>
          <w:color w:val="000000" w:themeColor="text1"/>
          <w:sz w:val="24"/>
          <w:szCs w:val="24"/>
        </w:rPr>
        <w:t xml:space="preserve"> oraz dbania o własne zdrowie psychiczne.</w:t>
      </w:r>
    </w:p>
    <w:p w:rsidR="00040E89" w:rsidRPr="00803FB4" w:rsidRDefault="0013264D">
      <w:pPr>
        <w:pStyle w:val="Akapitzlist"/>
        <w:numPr>
          <w:ilvl w:val="0"/>
          <w:numId w:val="26"/>
        </w:num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Wychowanie do wartości i kształtowanie postaw patriotycznych.</w:t>
      </w:r>
    </w:p>
    <w:p w:rsidR="00040E89" w:rsidRPr="00803FB4" w:rsidRDefault="00040E89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040E89" w:rsidRPr="00803FB4" w:rsidRDefault="00040E89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040E89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2D14C6">
      <w:pPr>
        <w:pStyle w:val="Akapitzlist"/>
        <w:numPr>
          <w:ilvl w:val="0"/>
          <w:numId w:val="33"/>
        </w:num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Harmonogram działań</w:t>
      </w:r>
    </w:p>
    <w:tbl>
      <w:tblPr>
        <w:tblStyle w:val="Tabela-Siatka"/>
        <w:tblW w:w="14078" w:type="dxa"/>
        <w:tblInd w:w="141" w:type="dxa"/>
        <w:tblLook w:val="04A0"/>
      </w:tblPr>
      <w:tblGrid>
        <w:gridCol w:w="1567"/>
        <w:gridCol w:w="5571"/>
        <w:gridCol w:w="3482"/>
        <w:gridCol w:w="3458"/>
      </w:tblGrid>
      <w:tr w:rsidR="00040E89" w:rsidRPr="00803FB4">
        <w:tc>
          <w:tcPr>
            <w:tcW w:w="1565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SFERA ROZWOJU</w:t>
            </w:r>
          </w:p>
        </w:tc>
        <w:tc>
          <w:tcPr>
            <w:tcW w:w="5572" w:type="dxa"/>
          </w:tcPr>
          <w:p w:rsidR="00040E89" w:rsidRPr="00803FB4" w:rsidRDefault="002D14C6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ZADANIA WYCHOWAWCZE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PRZYKŁADOWE SPOSOBY REALIZACJI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OSOBY ODPOWIEDZIALNE</w:t>
            </w:r>
          </w:p>
        </w:tc>
      </w:tr>
      <w:tr w:rsidR="00040E89" w:rsidRPr="00803FB4">
        <w:tc>
          <w:tcPr>
            <w:tcW w:w="1565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Intelektualna</w:t>
            </w: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7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Wspieranie  i zapewnienie każdemu uczniowi rozwoju na miarę jego możliwości.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Wyłanianie talentów, rozwijanie uzdolnień.</w:t>
            </w: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Organizowanie pomocy uczniom ze specjalnymi potrzebami edukacyjnymi.</w:t>
            </w: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Organizowanie pomocy Psychologiczno-Pedagogicznej</w:t>
            </w: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Zwiększenie udziału uczniów w zajęciach pozalekcyjnych.</w:t>
            </w:r>
            <w:r w:rsidR="00FE2FF1" w:rsidRPr="00803FB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Motywowanie i kształtowanie właściwej postawy wobec nauki i pracy.</w:t>
            </w: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color w:val="000000" w:themeColor="text1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Kształtowanie umiejętności korzystania ze współczesnych środków audiowizualnych: </w:t>
            </w:r>
          </w:p>
          <w:p w:rsidR="00040E89" w:rsidRPr="00803FB4" w:rsidRDefault="002D14C6">
            <w:pPr>
              <w:spacing w:after="0" w:line="360" w:lineRule="auto"/>
              <w:ind w:left="360"/>
              <w:rPr>
                <w:color w:val="000000" w:themeColor="text1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  - świadome dobieranie audycji telewizyjnych i radiowych,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br/>
              <w:t>-umiejętność właściwego korzystania z komputera i Internetu,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br/>
              <w:t xml:space="preserve">- umiejętność oddzielenia postaci fikcyjnych od rzeczywistych,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br/>
              <w:t xml:space="preserve">- poczucie dystansu do świata reklam i fikcji,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br/>
              <w:t xml:space="preserve">- rozumienie zagrożenia wynikającego z długotrwałego oglądania telewizji oraz pracy i zabawy przy komputerze,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br/>
              <w:t>- znajomość zagrożeń wynikających z zawieranie znajomości z anonimowymi, nieznajomymi internautami,</w:t>
            </w: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w uczniach nawyku ciągłego doskonalenia się i potrzeby uczenia się przez całe życie.</w:t>
            </w: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Odkrywanie własnych uzdolnień i zainteresowań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postawy twórczej.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3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Propagowanie czytelnictwa</w:t>
            </w: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Koła zainteresowań.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Zajęcia dla uczniów mających problemy w nauce.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Opracowywanie kwestionariuszy dostosowania dla uczniów objętych pomocą psychologiczno-pedagogiczną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Organizacja zajęć dla uczniów objętych pomocą psychologiczno-pedagogiczną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Porady i Konsultacje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wychowawcze.</w:t>
            </w:r>
          </w:p>
          <w:p w:rsidR="00040E89" w:rsidRPr="00803FB4" w:rsidRDefault="002D14C6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informatyki</w:t>
            </w:r>
          </w:p>
          <w:p w:rsidR="00040E89" w:rsidRPr="00803FB4" w:rsidRDefault="00040E89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Spotkania ze specjalistami.</w:t>
            </w:r>
          </w:p>
          <w:p w:rsidR="00040E89" w:rsidRPr="00803FB4" w:rsidRDefault="00040E89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803FB4">
              <w:rPr>
                <w:bCs/>
                <w:color w:val="000000" w:themeColor="text1"/>
                <w:sz w:val="24"/>
                <w:szCs w:val="24"/>
              </w:rPr>
              <w:t>Konkursy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Angażowanie do organizacji imprez szkolnych</w:t>
            </w:r>
          </w:p>
          <w:p w:rsidR="00040E89" w:rsidRPr="00803FB4" w:rsidRDefault="002D14C6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Konkursy biblioteczne, organizowanie wspólnego czytania</w:t>
            </w: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Zespół nauczycieli uczących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Dyrektor szkoły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nauczyciele, wychowawcy, pedagog szkolny</w:t>
            </w:r>
          </w:p>
        </w:tc>
      </w:tr>
      <w:tr w:rsidR="00040E89" w:rsidRPr="00803FB4">
        <w:trPr>
          <w:trHeight w:val="141"/>
        </w:trPr>
        <w:tc>
          <w:tcPr>
            <w:tcW w:w="1565" w:type="dxa"/>
            <w:vMerge w:val="restart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Psychiczna</w:t>
            </w: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4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Zapewnienie właściwych warunków do pracy umysłowej w szkole i w domu.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39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Dbałość o ład i dyscyplinę podczas lekcji.</w:t>
            </w:r>
          </w:p>
          <w:p w:rsidR="00040E89" w:rsidRPr="00803FB4" w:rsidRDefault="002D14C6">
            <w:pPr>
              <w:numPr>
                <w:ilvl w:val="0"/>
                <w:numId w:val="39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Stosowanie zasady indywidualizacji nauczania, stopniowania trudności.</w:t>
            </w:r>
          </w:p>
          <w:p w:rsidR="00040E89" w:rsidRPr="00803FB4" w:rsidRDefault="002D14C6">
            <w:pPr>
              <w:numPr>
                <w:ilvl w:val="0"/>
                <w:numId w:val="39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Właściwe planowanie czasu przeznaczonego na naukę i wypoczynek.</w:t>
            </w:r>
          </w:p>
          <w:p w:rsidR="00040E89" w:rsidRPr="00803FB4" w:rsidRDefault="002D14C6">
            <w:pPr>
              <w:numPr>
                <w:ilvl w:val="0"/>
                <w:numId w:val="39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świadomości rodziców i uczniów dotyczących czynników wspomagających naukę.</w:t>
            </w:r>
          </w:p>
          <w:p w:rsidR="00040E89" w:rsidRPr="00803FB4" w:rsidRDefault="002D14C6">
            <w:pPr>
              <w:numPr>
                <w:ilvl w:val="0"/>
                <w:numId w:val="39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planowania i dobrej organizacji własnej pracy</w:t>
            </w:r>
          </w:p>
          <w:p w:rsidR="00040E89" w:rsidRPr="00803FB4" w:rsidRDefault="002D14C6">
            <w:pPr>
              <w:numPr>
                <w:ilvl w:val="0"/>
                <w:numId w:val="39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Dostarczanie wiedzy na temat technik skutecznego uczenia się.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Właściwa organizacja roku szkolnego, plan lekcji uwzględniający higienę pracy umysłowej, prawidłowa organizacja przerw międzylekcyjnych.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Poradnictwo indywidualne dla rodziców.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Dyrektor szkoły,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4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Kształtowanie postaw i zachowań chroniących zdrowie psychiczne: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Rozwijanie poczucia własnej wartości poprzez poszukiwanie i  wzmacnianie mocnych stron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uczniów.</w:t>
            </w: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Prezentowanie sposobów pokonywania własnych słabości oraz akceptowania ograniczeń </w:t>
            </w:r>
            <w:r w:rsidRPr="00803FB4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t> </w:t>
            </w:r>
            <w:r w:rsidRPr="00803FB4">
              <w:rPr>
                <w:rFonts w:eastAsia="Times New Roman"/>
                <w:bCs/>
                <w:color w:val="000000" w:themeColor="text1"/>
                <w:sz w:val="24"/>
                <w:szCs w:val="24"/>
                <w:lang w:eastAsia="pl-PL"/>
              </w:rPr>
              <w:t>niedoskonałości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Rozwijanie zainteresowań i pasji.</w:t>
            </w: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sposobów radzenia sobie ze stresem i negatywnymi emocjami.</w:t>
            </w: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strategii postępowania w tzw. sytuacjach trudnych dotyczących życia codziennego.</w:t>
            </w: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Kształcenie umiejętności dialogu i rozwiązywania problemów bez użycia siły</w:t>
            </w:r>
          </w:p>
          <w:p w:rsidR="00040E89" w:rsidRPr="00803FB4" w:rsidRDefault="002D14C6">
            <w:pPr>
              <w:numPr>
                <w:ilvl w:val="0"/>
                <w:numId w:val="40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 xml:space="preserve">Dbanie o własne zdrowie psychiczne, szukanie pomocy i wsparcia w przypadku problemów ze zdrowiem psychicznym </w:t>
            </w:r>
          </w:p>
          <w:p w:rsidR="00040E89" w:rsidRPr="00803FB4" w:rsidRDefault="00040E89">
            <w:pPr>
              <w:pStyle w:val="Akapitzlist"/>
              <w:spacing w:line="360" w:lineRule="auto"/>
              <w:ind w:left="360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Zajęcia wychowawcze.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Aktywizacja uczniów uzdolnionych.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Prelekcje specjalistów.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Warsztaty profilaktyczne dotyczące zdrowia psychicznego pt. „Podróż do wnętrza siebie</w:t>
            </w: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”</w:t>
            </w: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Style w:val="Mocnewyrnione"/>
                <w:rFonts w:ascii="Lato;sans-serif" w:hAnsi="Lato;sans-serif" w:cs="Arial"/>
                <w:b w:val="0"/>
                <w:color w:val="000000" w:themeColor="text1"/>
                <w:sz w:val="24"/>
                <w:szCs w:val="24"/>
              </w:rPr>
              <w:t>- gazetki ścienne, plakaty z informacją gdzie można szukać pomocy – wsparcia psychologicznego np. telefon zaufania</w:t>
            </w: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nauczyciele,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Psychoterapeuta z OPILU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4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Kształtowanie więzi emocjonalnej ze swoim państwem, regionem.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pStyle w:val="Akapitzlist"/>
              <w:numPr>
                <w:ilvl w:val="0"/>
                <w:numId w:val="53"/>
              </w:numPr>
              <w:spacing w:after="0" w:line="360" w:lineRule="auto"/>
              <w:ind w:left="276" w:hanging="27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Obchodzenie  świąt i uroczystości narodowych i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regionalnych.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Audycje 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Udział w uroczystościach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miejskich.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Radiowęzeł szkolny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Przygotowanie uczniów do wyboru dalszej drogi życiowej (osobistej i zawodowej):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1"/>
              </w:num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 xml:space="preserve">Pomoc w poszukiwaniu i określaniu celów życiowych. </w:t>
            </w:r>
          </w:p>
          <w:p w:rsidR="00040E89" w:rsidRPr="00803FB4" w:rsidRDefault="002D14C6">
            <w:pPr>
              <w:numPr>
                <w:ilvl w:val="0"/>
                <w:numId w:val="41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Dostarczanie podstawowej wiedzy na temat procesu podejmowania decyzji.</w:t>
            </w:r>
          </w:p>
          <w:p w:rsidR="00040E89" w:rsidRPr="00803FB4" w:rsidRDefault="002D14C6">
            <w:pPr>
              <w:numPr>
                <w:ilvl w:val="0"/>
                <w:numId w:val="41"/>
              </w:num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 xml:space="preserve">Rozpoznawanie własnych predyspozycji i ograniczeń.  </w:t>
            </w:r>
          </w:p>
          <w:p w:rsidR="00040E89" w:rsidRPr="00803FB4" w:rsidRDefault="002D14C6">
            <w:pPr>
              <w:numPr>
                <w:ilvl w:val="0"/>
                <w:numId w:val="41"/>
              </w:num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 xml:space="preserve">Wskazywanie roli zainteresowań, umiejętności i cech osobowości w planowaniu kariery zawodowej. </w:t>
            </w:r>
          </w:p>
          <w:p w:rsidR="00040E89" w:rsidRPr="00803FB4" w:rsidRDefault="002D14C6">
            <w:pPr>
              <w:numPr>
                <w:ilvl w:val="0"/>
                <w:numId w:val="41"/>
              </w:num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Kształtowanie poczucia odpowiedzialności za własne wybory.</w:t>
            </w: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Zajęcia wychowawcze.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Warsztaty z doradcą zawodowym.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Konsultacje z pedagogiem i pracownikami PPP</w:t>
            </w: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Doradca zawodowy,</w:t>
            </w: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szkolny,</w:t>
            </w:r>
          </w:p>
          <w:p w:rsidR="00040E89" w:rsidRPr="00803FB4" w:rsidRDefault="002D14C6">
            <w:pPr>
              <w:spacing w:line="36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Specjaliści</w:t>
            </w:r>
          </w:p>
        </w:tc>
      </w:tr>
      <w:tr w:rsidR="00040E89" w:rsidRPr="00803FB4">
        <w:tc>
          <w:tcPr>
            <w:tcW w:w="1565" w:type="dxa"/>
            <w:vMerge w:val="restart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Fizyczno /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Zdrowotna</w:t>
            </w: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5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Zapewnienie warunków do prawidłowego rozwoju fizycznego: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2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Promowanie aktywności fizycznej i zdrowego stylu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życia</w:t>
            </w:r>
          </w:p>
          <w:p w:rsidR="00040E89" w:rsidRPr="00803FB4" w:rsidRDefault="002D14C6">
            <w:pPr>
              <w:numPr>
                <w:ilvl w:val="0"/>
                <w:numId w:val="42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zasad zdrowej rywalizacji, zasad BHP.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Baza sportowa szkoły.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Organizowanie zajęć pozalekcyjnych - SKS. 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Udział w zawodach, konkursach,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akcjach.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Nauczyciele wychowania fizycznego,</w:t>
            </w: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Kształtowanie właściwej postawy wobec zdrowia i życia jako najwyższych wartości: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Rozwijanie potrzeby dbałości o własne zdrowie.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prawidłowe reagowanie w sytuacjach zagrożenia, w tym sytuacji towarzyszącej wzrostowi zachorowalności na chorobę COVID19 w Polsce i na świecie,</w:t>
            </w:r>
          </w:p>
          <w:p w:rsidR="00040E89" w:rsidRPr="00803FB4" w:rsidRDefault="002D14C6">
            <w:pPr>
              <w:spacing w:after="0" w:line="360" w:lineRule="auto"/>
              <w:ind w:left="360"/>
              <w:rPr>
                <w:color w:val="000000" w:themeColor="text1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• znajomość służb dbających o zdrowie i bezpieczeństwo oraz najważniejszych numerów alarmowych (policja, straż pożarna, pogotowie)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 pojmowanie sensu regulaminów i zasad bezpieczeństwa oraz umiejętność ich zastosowania, także w związku z chorobą COVID-19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Kształtowanie postawy gotowości do pomocy w obliczu zagrożenia. 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Uczenie zasad udzielania pierwszej pomocy.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Kształtowanie świadomości własnego ciała- zmian zachodzących w okresie dojrzewania u obu płci. 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szacunku i właściwej postawy dla płci przeciwnej.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Profilaktyka chorób XXI wieku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Zapoznanie uczniów z naturalnymi metodami planowania rodziny.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Uświadomienie uczniom zagrożeń wynikających z wczesnej inicjacji seksualnej.</w:t>
            </w: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z wychowawcą, Pogadanki, filmy edukacyjne, spotkania ze specjalistami</w:t>
            </w:r>
          </w:p>
          <w:p w:rsidR="00040E89" w:rsidRPr="00803FB4" w:rsidRDefault="002D14C6">
            <w:pPr>
              <w:spacing w:line="360" w:lineRule="auto"/>
              <w:rPr>
                <w:color w:val="000000" w:themeColor="text1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Procedury bezpieczeństwa uczniów i pracowników w ZSMS- w okresie trwania pandemii COVID 19,</w:t>
            </w:r>
          </w:p>
          <w:p w:rsidR="00040E89" w:rsidRPr="00803FB4" w:rsidRDefault="002D14C6">
            <w:pPr>
              <w:spacing w:line="360" w:lineRule="auto"/>
              <w:rPr>
                <w:color w:val="000000" w:themeColor="text1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instrukcje „Jak skutecznie myć ręce?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Lekcje EDB, akcje , turnieje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WDŻ, biologii, wychowania fizycznego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Gazetki ścienne, ulotki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Udział w ogólnopolskich akcjach prozdrowotnych.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Prowadzenie edukacji związanej z uzależnieniami:</w:t>
            </w:r>
          </w:p>
          <w:p w:rsidR="00040E89" w:rsidRPr="00803FB4" w:rsidRDefault="002D14C6">
            <w:pPr>
              <w:pStyle w:val="Akapitzlist"/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Diagnozowanie skali zjawiska zagrożenia uzależnieniami wśród uczniów,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Podnoszenie kompetencji wychowawczo - profilaktycznych nauczycieli w zakresie uzależnień</w:t>
            </w: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 Propagowanie zdrowego stylu życia, upowszechnianie wśród młodzieży modelu życia i spędzania wolnego czasu bez używek i dopalaczy,</w:t>
            </w: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Uświadamianie przyczyn i skutków uzależnień,</w:t>
            </w:r>
          </w:p>
          <w:p w:rsidR="00040E89" w:rsidRPr="00803FB4" w:rsidRDefault="00040E89">
            <w:pPr>
              <w:spacing w:after="0" w:line="360" w:lineRule="auto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040E89" w:rsidRPr="00803FB4" w:rsidRDefault="00040E89">
            <w:pPr>
              <w:spacing w:after="0" w:line="360" w:lineRule="auto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040E89" w:rsidRPr="00803FB4" w:rsidRDefault="00040E89">
            <w:pPr>
              <w:spacing w:after="0" w:line="360" w:lineRule="auto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Zagrożenia związane z dopalaczami i stosowaniem środków odurzających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Uświadomienie zagrożeń związanych z używaniem Internetu, smartfonów i gier komputerowych.</w:t>
            </w: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3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Edukacja rodziców w zakresie problematyki uzależnień i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czynników warunkujących powstawanie nałogów.</w:t>
            </w: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Ankiety i wywiady z uczniami, rodzicami,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Szkolenia i treningi z zakresu uzależnień,</w:t>
            </w:r>
          </w:p>
          <w:p w:rsidR="00040E89" w:rsidRPr="00803FB4" w:rsidRDefault="002D14C6">
            <w:pPr>
              <w:spacing w:after="0"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 xml:space="preserve">Propozycja zajęć pozalekcyjnych, sportowych, kół zainteresowań </w:t>
            </w:r>
            <w:r w:rsidRPr="00803FB4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oraz innych form zabawy,  </w:t>
            </w:r>
          </w:p>
          <w:p w:rsidR="00040E89" w:rsidRPr="00803FB4" w:rsidRDefault="00040E89">
            <w:pPr>
              <w:spacing w:after="0"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Projekcje filmów o tematyce profilaktycznej,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Realizacja program profilaktycznego „ARS- Jak dbać o miłość?”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Realizacja programu profilaktycznego dotyczącego uzależnień „Korekta”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Prelekcje przedstawiciela Komendy Miejskiej Policji 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 Lekcje wychowawcze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Spotkania terapeutami z OPiLU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Spotkania z pedagogiem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Spotkania z rodzicami, pogadanki, ulotki,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Wskazanie miejsc, w których można uzyskać pomoc.</w:t>
            </w: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Dyrektor szkoły</w:t>
            </w: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ab/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Wychowawcy, Pedagog szkolny</w:t>
            </w: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Specjaliści z OPiLU</w:t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Psychoterapeuta z OPILU</w:t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Policja Wydział Profilaktyki i Prewencji w Zabrzu</w:t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 Pedagog szkolny</w:t>
            </w: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 xml:space="preserve">Wychowawcy podczas spotkań z rodzicami, </w:t>
            </w:r>
          </w:p>
          <w:p w:rsidR="00040E89" w:rsidRPr="00803FB4" w:rsidRDefault="002D14C6">
            <w:pPr>
              <w:tabs>
                <w:tab w:val="left" w:pos="2310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</w:tc>
      </w:tr>
      <w:tr w:rsidR="00040E89" w:rsidRPr="00803FB4">
        <w:tc>
          <w:tcPr>
            <w:tcW w:w="1565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Rozwijanie postaw proekologicznych i troski o klimat.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276" w:hanging="27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szacunku dla środowiska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276" w:hanging="27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Uwrażliwianie na zagrożenia związane z niszczeniem środowiska naturalnego.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276" w:hanging="276"/>
              <w:rPr>
                <w:color w:val="000000" w:themeColor="text1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Uwrażliwianie na zagrożenia płynące ze zmianą klimatu.</w:t>
            </w:r>
          </w:p>
          <w:p w:rsidR="00040E89" w:rsidRPr="00803FB4" w:rsidRDefault="002D14C6">
            <w:pPr>
              <w:pStyle w:val="Tekstpodstawowy"/>
              <w:numPr>
                <w:ilvl w:val="0"/>
                <w:numId w:val="52"/>
              </w:numPr>
              <w:spacing w:after="0" w:line="360" w:lineRule="auto"/>
              <w:ind w:left="276" w:hanging="276"/>
              <w:contextualSpacing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Rozumienie konieczności ochrony lasów, wód przed zanieczyszczeniami i degradacją.</w:t>
            </w:r>
          </w:p>
          <w:p w:rsidR="00040E89" w:rsidRPr="00803FB4" w:rsidRDefault="002D14C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Kształtowanie postaw sprzyjających środowisku naturalnemu (segregacja odpadów, oszczędność wody, energii, energia odnawialna).</w:t>
            </w:r>
          </w:p>
          <w:p w:rsidR="00040E89" w:rsidRPr="00803FB4" w:rsidRDefault="002D14C6">
            <w:pPr>
              <w:numPr>
                <w:ilvl w:val="0"/>
                <w:numId w:val="44"/>
              </w:numPr>
              <w:spacing w:after="0" w:line="36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 xml:space="preserve">Wpajanie nawyku utrzymywania ładu i porządku w </w:t>
            </w:r>
            <w:r w:rsidRPr="00803FB4">
              <w:rPr>
                <w:color w:val="000000" w:themeColor="text1"/>
                <w:sz w:val="24"/>
                <w:szCs w:val="24"/>
              </w:rPr>
              <w:lastRenderedPageBreak/>
              <w:t>miejscach publicznych i w środowisku naturalnym.</w:t>
            </w: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Udział w akcji sprzątania świata.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Obchody Dnia Ziemi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wychowawcze.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Nauczyciele,</w:t>
            </w:r>
          </w:p>
          <w:p w:rsidR="00040E89" w:rsidRPr="00803FB4" w:rsidRDefault="002D14C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</w:tc>
      </w:tr>
      <w:tr w:rsidR="00040E89" w:rsidRPr="00803FB4">
        <w:tc>
          <w:tcPr>
            <w:tcW w:w="1565" w:type="dxa"/>
            <w:vMerge w:val="restart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Społeczna</w:t>
            </w: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6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Kształtowanie postaw patriotycznych i obywatelskich.</w:t>
            </w:r>
          </w:p>
          <w:p w:rsidR="00040E89" w:rsidRPr="00803FB4" w:rsidRDefault="002D14C6">
            <w:pPr>
              <w:numPr>
                <w:ilvl w:val="0"/>
                <w:numId w:val="45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 szacunku wobec godła i hymnu państwowego.</w:t>
            </w:r>
          </w:p>
          <w:p w:rsidR="00040E89" w:rsidRPr="00803FB4" w:rsidRDefault="002D14C6">
            <w:pPr>
              <w:numPr>
                <w:ilvl w:val="0"/>
                <w:numId w:val="45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Umacnianie więzi ze społecznością lokalną i państwową.</w:t>
            </w:r>
          </w:p>
          <w:p w:rsidR="00040E89" w:rsidRPr="00803FB4" w:rsidRDefault="002D14C6">
            <w:pPr>
              <w:numPr>
                <w:ilvl w:val="0"/>
                <w:numId w:val="45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 demokratycznych.</w:t>
            </w:r>
          </w:p>
          <w:p w:rsidR="00040E89" w:rsidRPr="00803FB4" w:rsidRDefault="002D14C6">
            <w:pPr>
              <w:numPr>
                <w:ilvl w:val="0"/>
                <w:numId w:val="45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postawy dumy z bycia Polakiem</w:t>
            </w: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Zajęcia wychowawcze 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historii, WOS, języka polskiego,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Obchody 100-lecia Odzyskania Niepodległości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Apele i akademie z okazji  świąt państwowych</w:t>
            </w:r>
          </w:p>
          <w:p w:rsidR="00040E89" w:rsidRPr="00803FB4" w:rsidRDefault="002D14C6">
            <w:pPr>
              <w:spacing w:line="360" w:lineRule="auto"/>
              <w:rPr>
                <w:color w:val="000000" w:themeColor="text1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Propagowanie akcji honorowego krwiodawstwa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Działalność  SU - wybory do SU.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 xml:space="preserve">Nauczyciele, 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Rozwój poszanowania dziedzictwa narodowego i kształtowanie świadomości narodowej.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Wskazywanie autorytetów i wzorców moralnych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Uczestniczenie w kulturze.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Współpraca z Teatrem Nowym i Muzeum.</w:t>
            </w:r>
          </w:p>
          <w:p w:rsidR="00040E89" w:rsidRPr="00803FB4" w:rsidRDefault="00040E89">
            <w:pPr>
              <w:spacing w:after="0" w:line="360" w:lineRule="auto"/>
              <w:ind w:left="360"/>
              <w:contextualSpacing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Spektakle teatralne.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Seanse filmowe.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Wizyty na wystawach i w muzeach.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Wycieczki edukacyjne.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Nauczyciele, 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numPr>
                <w:ilvl w:val="0"/>
                <w:numId w:val="36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 xml:space="preserve">Poszanowanie i pielęgnowanie zwyczajów regionalnych, tradycji, gwary. 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6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Zapoznanie z  historią i kulturą własnego regionu.</w:t>
            </w:r>
          </w:p>
          <w:p w:rsidR="00040E89" w:rsidRPr="00803FB4" w:rsidRDefault="00040E89">
            <w:pPr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Zajęcia wychowawcze. 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Lekcje historii, WOS, 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j. polskiego.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Udział w lokalnych inicjatywach kulturalnych.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br/>
              <w:t>Wycieczki, wyjazdy do kina, muzeum itp.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Konkursy.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Poznanie dorobku kulturalnego Europy, świata, wykształcenie postawy tolerancji i szacunku dla innych narodów, kultur, religii.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Zapoznanie z kulturą i tradycją innych narodów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Akcje szkolne,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Audycje w radiowęźle 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Radiowęzeł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Rozwijanie umiejętności i postaw pozwalających poprawnie funkcjonować w społeczeństwie.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Szerzenie wśród młodzieży znajomości prawa i wyrabiania nawyku poszanowania go (np., prawa autorskie, prawa konsument</w:t>
            </w:r>
            <w:r w:rsidR="00FE2FF1" w:rsidRPr="00803FB4">
              <w:rPr>
                <w:bCs/>
                <w:color w:val="000000" w:themeColor="text1"/>
                <w:sz w:val="24"/>
                <w:szCs w:val="24"/>
              </w:rPr>
              <w:t>a, ochrona danych osobowych, prawa ucznia,</w:t>
            </w:r>
            <w:r w:rsidR="00976087" w:rsidRPr="00803FB4">
              <w:rPr>
                <w:bCs/>
                <w:color w:val="000000" w:themeColor="text1"/>
                <w:sz w:val="24"/>
                <w:szCs w:val="24"/>
              </w:rPr>
              <w:t xml:space="preserve"> Konwencja o</w:t>
            </w:r>
            <w:r w:rsidR="00FE2FF1" w:rsidRPr="00803FB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76087" w:rsidRPr="00803FB4">
              <w:rPr>
                <w:bCs/>
                <w:color w:val="000000" w:themeColor="text1"/>
                <w:sz w:val="24"/>
                <w:szCs w:val="24"/>
              </w:rPr>
              <w:t xml:space="preserve">prawach dziecka, </w:t>
            </w:r>
            <w:r w:rsidR="00913D92" w:rsidRPr="00803FB4">
              <w:rPr>
                <w:bCs/>
                <w:color w:val="000000" w:themeColor="text1"/>
                <w:sz w:val="24"/>
                <w:szCs w:val="24"/>
              </w:rPr>
              <w:t xml:space="preserve">Europejska </w:t>
            </w:r>
            <w:r w:rsidR="00976087" w:rsidRPr="00803FB4">
              <w:rPr>
                <w:bCs/>
                <w:color w:val="000000" w:themeColor="text1"/>
                <w:sz w:val="24"/>
                <w:szCs w:val="24"/>
              </w:rPr>
              <w:t xml:space="preserve">Konwencja o ochronie praw człowieka i podstawowych wolności, </w:t>
            </w:r>
            <w:r w:rsidR="00FE2FF1" w:rsidRPr="00803FB4">
              <w:rPr>
                <w:bCs/>
                <w:color w:val="000000" w:themeColor="text1"/>
                <w:sz w:val="24"/>
                <w:szCs w:val="24"/>
              </w:rPr>
              <w:t xml:space="preserve">Konstytucja RP,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umiejętności oszczędzania</w:t>
            </w:r>
          </w:p>
          <w:p w:rsidR="00040E89" w:rsidRPr="00803FB4" w:rsidRDefault="00040E89">
            <w:pPr>
              <w:pStyle w:val="Akapitzlist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Nabywanie kompetencji społecznych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sposobów prawidłowego komunikowania się.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Dbałość o kulturę języka.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Poszanowanie mienia prywatnego, szkolnego, publicznego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Uczenie zasad właściwego zachowania się z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uwzględnieniem  sytuacji i miejsca.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Promowanie postawy obywatelskiej.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Promowanie działalności charytatywnej.</w:t>
            </w:r>
          </w:p>
          <w:p w:rsidR="00040E89" w:rsidRPr="00803FB4" w:rsidRDefault="002D14C6">
            <w:pPr>
              <w:numPr>
                <w:ilvl w:val="0"/>
                <w:numId w:val="47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Rozwijanie empatii.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Uczenie właściwego pojęcia tolerancji, odwagi w reagowaniu na niesprawiedliwość, krzywdę drugiego człowieka, agresję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Rozwijanie umiejętności współpracy w grupie. Kształtowanie postaw i zachowań sprzyjających budowaniu właściwych relacji z drugim człowiekiem.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postawy  asertywności.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Podkreślanie znaczenia rodziny.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Uświadamianie rodzicom zagrożeń,  takich jak uzależnienia, przemoc, cyberprzemoc i dostarczanie informacji na temat reagowania na tego typu problemy.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postawy dialogu i  konstruktywnego rozwiązywania sporów i konfliktów.</w:t>
            </w: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Organizacja imprez szkolnych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Program nauczania „ To są moje dane!”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podstaw przedsiębiorczości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WDŻ, WOS-u.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Spotkania z pedagogiem</w:t>
            </w: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Lekcje wychowawcze z savoir-vivre</w:t>
            </w: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Uczestnictwo w akcjach charytatywnych: Szlachetna paczka, Góra grosza.</w:t>
            </w: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03FB4">
              <w:rPr>
                <w:color w:val="000000" w:themeColor="text1"/>
                <w:sz w:val="24"/>
                <w:szCs w:val="24"/>
              </w:rPr>
              <w:t>Realizacja autorskiego programu profilaktycznego „Stop Agresji i Przemocy”</w:t>
            </w: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 xml:space="preserve">Wychowawcy, 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2D14C6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ab/>
            </w: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040E89" w:rsidRPr="00803FB4" w:rsidRDefault="00040E89">
            <w:pPr>
              <w:tabs>
                <w:tab w:val="left" w:pos="2339"/>
              </w:tabs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Wspieranie samorządności uczniowskiej.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numPr>
                <w:ilvl w:val="0"/>
                <w:numId w:val="4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 xml:space="preserve">Współudział uczniów w realizowaniu zadań uwzględnionych w planie pracy szkoły. </w:t>
            </w:r>
          </w:p>
          <w:p w:rsidR="00040E89" w:rsidRPr="00803FB4" w:rsidRDefault="002D14C6">
            <w:pPr>
              <w:numPr>
                <w:ilvl w:val="0"/>
                <w:numId w:val="48"/>
              </w:num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Stosowanie procedur demokratycznych w działalności społeczności uczniowskiej.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</w:tcPr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Wybory samorządów klasowych.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Wybory samorządu szkolnego i jego opiekuna.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Opracowanie planu pracy samorządu uczniowskiego.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Zgłaszanie inicjatyw do planu pracy szkoły na kolejny rok szkolny.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Doradztwo i pomoc w organizacji przedsięwzięć uczniowskich.</w:t>
            </w:r>
          </w:p>
        </w:tc>
        <w:tc>
          <w:tcPr>
            <w:tcW w:w="3458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Opiekun samorządu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</w:p>
        </w:tc>
      </w:tr>
      <w:tr w:rsidR="00040E89" w:rsidRPr="00803FB4">
        <w:tc>
          <w:tcPr>
            <w:tcW w:w="1565" w:type="dxa"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Systematyczne monitorowanie frekwencji uczniów na zajęciach lekcyjnych</w:t>
            </w:r>
          </w:p>
          <w:p w:rsidR="00040E89" w:rsidRPr="00803FB4" w:rsidRDefault="00040E89">
            <w:pPr>
              <w:pStyle w:val="Akapitzlist"/>
              <w:spacing w:after="0" w:line="360" w:lineRule="auto"/>
              <w:ind w:left="360"/>
              <w:rPr>
                <w:bCs/>
                <w:i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pStyle w:val="Akapitzlist"/>
              <w:numPr>
                <w:ilvl w:val="0"/>
                <w:numId w:val="54"/>
              </w:numPr>
              <w:spacing w:after="0" w:line="360" w:lineRule="auto"/>
              <w:ind w:left="418" w:hanging="284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Zwiększenie współpracy z rodzicami w zakresie kontroli obowiązku szkolnego.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Informowanie rodziców o frekwencji ich dzieci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Nayczyciele</w:t>
            </w:r>
          </w:p>
        </w:tc>
      </w:tr>
      <w:tr w:rsidR="00040E89" w:rsidRPr="00803FB4">
        <w:tc>
          <w:tcPr>
            <w:tcW w:w="1565" w:type="dxa"/>
            <w:vMerge w:val="restart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b/>
                <w:color w:val="000000" w:themeColor="text1"/>
                <w:sz w:val="24"/>
                <w:szCs w:val="24"/>
              </w:rPr>
              <w:t>Aksjologiczna</w:t>
            </w:r>
          </w:p>
        </w:tc>
        <w:tc>
          <w:tcPr>
            <w:tcW w:w="5572" w:type="dxa"/>
          </w:tcPr>
          <w:p w:rsidR="00040E89" w:rsidRPr="00803FB4" w:rsidRDefault="002D14C6">
            <w:pPr>
              <w:spacing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 xml:space="preserve">1. Podkreślanie roli uniwersalnych wartości w życiu </w:t>
            </w: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lastRenderedPageBreak/>
              <w:t>człowieka.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50"/>
              </w:numPr>
              <w:spacing w:line="360" w:lineRule="auto"/>
              <w:ind w:left="276" w:hanging="276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postaw szacunku względem drugiego człowieka, własnego kraju, regionu i przywiązania do tradycji.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Lekcje wychowawcze, </w:t>
            </w:r>
            <w:r w:rsidRPr="00803FB4">
              <w:rPr>
                <w:bCs/>
                <w:color w:val="000000" w:themeColor="text1"/>
                <w:sz w:val="24"/>
                <w:szCs w:val="24"/>
              </w:rPr>
              <w:lastRenderedPageBreak/>
              <w:t>przedmiotowe,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Obchodzenie świąt okolicznościowych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Nauczyciele,</w:t>
            </w:r>
          </w:p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40E89" w:rsidRPr="00803FB4">
        <w:trPr>
          <w:trHeight w:val="2934"/>
        </w:trPr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Rozwijanie umiejętności rozpoznawania własnych uzdolnień: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50"/>
              </w:numPr>
              <w:spacing w:line="360" w:lineRule="auto"/>
              <w:ind w:left="317" w:hanging="283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Nauka nabywania świadomości własnych słabych i mocnych stron, kształtowanie samoakceptacji, budowanie poczucia własnej wartości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50"/>
              </w:numPr>
              <w:spacing w:line="360" w:lineRule="auto"/>
              <w:ind w:left="317" w:hanging="283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Kształtowanie u uczniów umiejętności samooceny</w:t>
            </w:r>
          </w:p>
          <w:p w:rsidR="00040E89" w:rsidRPr="00803FB4" w:rsidRDefault="002D14C6">
            <w:pPr>
              <w:pStyle w:val="Akapitzlist"/>
              <w:numPr>
                <w:ilvl w:val="0"/>
                <w:numId w:val="50"/>
              </w:numPr>
              <w:spacing w:line="360" w:lineRule="auto"/>
              <w:ind w:left="317" w:hanging="283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Podkreślanie potrzeby ciągłego doskonalenia  siebie jako jednostki, członka rodziny i społeczeństwa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</w:t>
            </w:r>
          </w:p>
          <w:p w:rsidR="00040E89" w:rsidRPr="00803FB4" w:rsidRDefault="00040E89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Spotkania z pedagogiem</w:t>
            </w:r>
          </w:p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Lekcje wychowawcze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Wychowawcy,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Pedagog szkolny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i/>
                <w:color w:val="000000" w:themeColor="text1"/>
                <w:sz w:val="24"/>
                <w:szCs w:val="24"/>
              </w:rPr>
              <w:t>Kształtowanie postaw moralnych i myślenia wartościującego.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bCs/>
                <w:color w:val="000000" w:themeColor="text1"/>
                <w:sz w:val="24"/>
                <w:szCs w:val="24"/>
              </w:rPr>
              <w:t>Analiza postaw życiowych bohaterów literackich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 języka polskiego</w:t>
            </w:r>
          </w:p>
        </w:tc>
      </w:tr>
      <w:tr w:rsidR="00040E89" w:rsidRPr="00803FB4">
        <w:tc>
          <w:tcPr>
            <w:tcW w:w="1565" w:type="dxa"/>
            <w:vMerge/>
          </w:tcPr>
          <w:p w:rsidR="00040E89" w:rsidRPr="00803FB4" w:rsidRDefault="00040E8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2" w:type="dxa"/>
          </w:tcPr>
          <w:p w:rsidR="00040E89" w:rsidRPr="00803FB4" w:rsidRDefault="002D14C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03FB4">
              <w:rPr>
                <w:rFonts w:cstheme="minorHAnsi"/>
                <w:i/>
                <w:color w:val="000000" w:themeColor="text1"/>
                <w:sz w:val="24"/>
                <w:szCs w:val="24"/>
              </w:rPr>
              <w:t>Kształtowanie szacunku do ludzi, wrażliwości na potrzeby drugiego człowieka</w:t>
            </w:r>
            <w:r w:rsidRPr="00803FB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803FB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prawidłowe rozumienie wolności jednostki oparte na </w:t>
            </w:r>
            <w:r w:rsidRPr="00803FB4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poszanowaniu osoby ludzkiej</w:t>
            </w:r>
          </w:p>
        </w:tc>
        <w:tc>
          <w:tcPr>
            <w:tcW w:w="3482" w:type="dxa"/>
          </w:tcPr>
          <w:p w:rsidR="00040E89" w:rsidRPr="00803FB4" w:rsidRDefault="002D14C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3FB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Działalność charytatywna, Wolontariat szkolny</w:t>
            </w:r>
          </w:p>
        </w:tc>
        <w:tc>
          <w:tcPr>
            <w:tcW w:w="3458" w:type="dxa"/>
          </w:tcPr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Wychowawcy</w:t>
            </w:r>
          </w:p>
          <w:p w:rsidR="00040E89" w:rsidRPr="00803FB4" w:rsidRDefault="002D14C6">
            <w:pPr>
              <w:spacing w:line="360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03FB4">
              <w:rPr>
                <w:rFonts w:cs="Arial"/>
                <w:color w:val="000000" w:themeColor="text1"/>
                <w:sz w:val="24"/>
                <w:szCs w:val="24"/>
              </w:rPr>
              <w:t>Nauczyciele</w:t>
            </w:r>
          </w:p>
        </w:tc>
      </w:tr>
    </w:tbl>
    <w:p w:rsidR="00040E89" w:rsidRPr="00803FB4" w:rsidRDefault="00040E89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040E89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040E89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40E89" w:rsidRPr="00803FB4" w:rsidRDefault="002D14C6">
      <w:pPr>
        <w:spacing w:line="36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803FB4">
        <w:rPr>
          <w:rFonts w:cs="Arial"/>
          <w:b/>
          <w:color w:val="000000" w:themeColor="text1"/>
          <w:sz w:val="24"/>
          <w:szCs w:val="24"/>
        </w:rPr>
        <w:t>VIII. Zasady ewaluacji programu wychowawczo-profilaktycznego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40E89" w:rsidRPr="00803FB4" w:rsidRDefault="002D14C6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obserwację zachowań uczniów i zachodzących w tym zakresie zmian,</w:t>
      </w:r>
    </w:p>
    <w:p w:rsidR="00040E89" w:rsidRPr="00803FB4" w:rsidRDefault="002D14C6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analizę dokumentacji,</w:t>
      </w:r>
    </w:p>
    <w:p w:rsidR="00040E89" w:rsidRPr="00803FB4" w:rsidRDefault="002D14C6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przeprowadzanie ankiet, kwestionariuszy wśród uczniów, rodziców i nauczycieli,</w:t>
      </w:r>
    </w:p>
    <w:p w:rsidR="00040E89" w:rsidRPr="00803FB4" w:rsidRDefault="002D14C6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rozmowy z rodzicami,</w:t>
      </w:r>
    </w:p>
    <w:p w:rsidR="00040E89" w:rsidRPr="00803FB4" w:rsidRDefault="002D14C6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wymianę spostrzeżeń w zespołach wychowawców i nauczycieli,</w:t>
      </w:r>
    </w:p>
    <w:p w:rsidR="00040E89" w:rsidRPr="00803FB4" w:rsidRDefault="002D14C6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w</w:t>
      </w:r>
      <w:r w:rsidRPr="00803FB4">
        <w:rPr>
          <w:rFonts w:cs="Arial"/>
          <w:vanish/>
          <w:color w:val="000000" w:themeColor="text1"/>
          <w:sz w:val="24"/>
          <w:szCs w:val="24"/>
        </w:rPr>
        <w:t>ymianę spostrzeżeń w zespołach wychowawców i nauczycieli,</w:t>
      </w:r>
      <w:r w:rsidRPr="00803FB4">
        <w:rPr>
          <w:rFonts w:cs="Arial"/>
          <w:color w:val="000000" w:themeColor="text1"/>
          <w:sz w:val="24"/>
          <w:szCs w:val="24"/>
        </w:rPr>
        <w:t>edług analizy przypadków.</w:t>
      </w:r>
    </w:p>
    <w:p w:rsidR="00040E89" w:rsidRPr="00803FB4" w:rsidRDefault="002D14C6">
      <w:pPr>
        <w:spacing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803FB4">
        <w:rPr>
          <w:rFonts w:cs="Arial"/>
          <w:color w:val="000000" w:themeColor="text1"/>
          <w:sz w:val="24"/>
          <w:szCs w:val="24"/>
        </w:rPr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040E89" w:rsidRPr="00803FB4" w:rsidRDefault="002D14C6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03FB4">
        <w:rPr>
          <w:b/>
          <w:bCs/>
          <w:color w:val="000000" w:themeColor="text1"/>
          <w:sz w:val="24"/>
          <w:szCs w:val="24"/>
        </w:rPr>
        <w:t>Cele ewaluacji:</w:t>
      </w:r>
    </w:p>
    <w:p w:rsidR="00040E89" w:rsidRPr="00803FB4" w:rsidRDefault="002D14C6">
      <w:pPr>
        <w:pStyle w:val="Akapitzlist"/>
        <w:numPr>
          <w:ilvl w:val="0"/>
          <w:numId w:val="59"/>
        </w:num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Ocena skuteczności Szkolnego Programu Wychowawczo-Profilaktycznego we wspieraniu rozwoju osobowości ucznia.</w:t>
      </w:r>
    </w:p>
    <w:p w:rsidR="00040E89" w:rsidRPr="00803FB4" w:rsidRDefault="002D14C6">
      <w:pPr>
        <w:pStyle w:val="Akapitzlist"/>
        <w:numPr>
          <w:ilvl w:val="0"/>
          <w:numId w:val="58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Sformułowanie wniosków, które będą stanowiły podstawę do ewentualnego udoskonalenia programu.</w:t>
      </w:r>
    </w:p>
    <w:p w:rsidR="00040E89" w:rsidRPr="00803FB4" w:rsidRDefault="002D14C6">
      <w:pPr>
        <w:pStyle w:val="Akapitzlist"/>
        <w:spacing w:line="240" w:lineRule="auto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803FB4">
        <w:rPr>
          <w:b/>
          <w:color w:val="000000" w:themeColor="text1"/>
          <w:sz w:val="24"/>
          <w:szCs w:val="24"/>
        </w:rPr>
        <w:lastRenderedPageBreak/>
        <w:t>Pytania kluczowe:</w:t>
      </w:r>
    </w:p>
    <w:p w:rsidR="00040E89" w:rsidRPr="00803FB4" w:rsidRDefault="002D14C6">
      <w:pPr>
        <w:numPr>
          <w:ilvl w:val="0"/>
          <w:numId w:val="56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 jakim stopniu i jak realizowane są zadania Szkolnego Programu Wychowawczo-Profilaktycznego?</w:t>
      </w:r>
    </w:p>
    <w:p w:rsidR="00040E89" w:rsidRPr="00803FB4" w:rsidRDefault="002D14C6">
      <w:pPr>
        <w:numPr>
          <w:ilvl w:val="0"/>
          <w:numId w:val="56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Jak nauczyciele i rodzice oceniają skuteczność działań zawartych w Szkolnym Programie Wychowawczo-Profilaktycznym?</w:t>
      </w:r>
    </w:p>
    <w:p w:rsidR="00040E89" w:rsidRPr="00803FB4" w:rsidRDefault="002D14C6">
      <w:pPr>
        <w:numPr>
          <w:ilvl w:val="0"/>
          <w:numId w:val="56"/>
        </w:num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803FB4">
        <w:rPr>
          <w:color w:val="000000" w:themeColor="text1"/>
          <w:sz w:val="24"/>
          <w:szCs w:val="24"/>
        </w:rPr>
        <w:t>W jakim stopniu Szkolny Program Wychowawczo-Profilaktyczny wpływa na postawy i zachowania uczniów?</w:t>
      </w:r>
    </w:p>
    <w:p w:rsidR="00040E89" w:rsidRPr="00803FB4" w:rsidRDefault="00040E89">
      <w:pPr>
        <w:pStyle w:val="Tekstpodstawowywcity3"/>
        <w:jc w:val="center"/>
        <w:rPr>
          <w:color w:val="000000" w:themeColor="text1"/>
          <w:sz w:val="24"/>
          <w:szCs w:val="24"/>
        </w:rPr>
      </w:pPr>
    </w:p>
    <w:p w:rsidR="00040E89" w:rsidRDefault="00040E89">
      <w:pPr>
        <w:pStyle w:val="Tekstpodstawowywcity3"/>
        <w:jc w:val="center"/>
        <w:rPr>
          <w:color w:val="000000" w:themeColor="text1"/>
          <w:sz w:val="24"/>
          <w:szCs w:val="24"/>
        </w:rPr>
      </w:pPr>
    </w:p>
    <w:sectPr w:rsidR="00040E89" w:rsidSect="00040E89">
      <w:footerReference w:type="default" r:id="rId9"/>
      <w:pgSz w:w="16838" w:h="11906" w:orient="landscape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04" w:rsidRDefault="00CC7F04" w:rsidP="00040E89">
      <w:pPr>
        <w:spacing w:after="0" w:line="240" w:lineRule="auto"/>
      </w:pPr>
      <w:r>
        <w:separator/>
      </w:r>
    </w:p>
  </w:endnote>
  <w:endnote w:type="continuationSeparator" w:id="0">
    <w:p w:rsidR="00CC7F04" w:rsidRDefault="00CC7F04" w:rsidP="0004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a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549579"/>
      <w:docPartObj>
        <w:docPartGallery w:val="Page Numbers (Bottom of Page)"/>
        <w:docPartUnique/>
      </w:docPartObj>
    </w:sdtPr>
    <w:sdtContent>
      <w:p w:rsidR="00447A3F" w:rsidRDefault="00447A3F">
        <w:pPr>
          <w:pStyle w:val="Footer"/>
          <w:jc w:val="right"/>
        </w:pPr>
        <w:fldSimple w:instr="PAGE">
          <w:r w:rsidR="00B26C42">
            <w:rPr>
              <w:noProof/>
            </w:rPr>
            <w:t>2</w:t>
          </w:r>
        </w:fldSimple>
      </w:p>
    </w:sdtContent>
  </w:sdt>
  <w:p w:rsidR="00447A3F" w:rsidRDefault="00447A3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04" w:rsidRDefault="00CC7F04" w:rsidP="00040E89">
      <w:pPr>
        <w:spacing w:after="0" w:line="240" w:lineRule="auto"/>
      </w:pPr>
      <w:r>
        <w:separator/>
      </w:r>
    </w:p>
  </w:footnote>
  <w:footnote w:type="continuationSeparator" w:id="0">
    <w:p w:rsidR="00CC7F04" w:rsidRDefault="00CC7F04" w:rsidP="0004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09"/>
    <w:multiLevelType w:val="multilevel"/>
    <w:tmpl w:val="CD1C3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524C1"/>
    <w:multiLevelType w:val="multilevel"/>
    <w:tmpl w:val="880EE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E644E1"/>
    <w:multiLevelType w:val="multilevel"/>
    <w:tmpl w:val="7BE2F1C6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0569370B"/>
    <w:multiLevelType w:val="multilevel"/>
    <w:tmpl w:val="B426BF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4">
    <w:nsid w:val="0CC62A96"/>
    <w:multiLevelType w:val="multilevel"/>
    <w:tmpl w:val="FA368BE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2C5E8A"/>
    <w:multiLevelType w:val="multilevel"/>
    <w:tmpl w:val="43E88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D07488"/>
    <w:multiLevelType w:val="multilevel"/>
    <w:tmpl w:val="B60ED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972F68"/>
    <w:multiLevelType w:val="multilevel"/>
    <w:tmpl w:val="B9B4CF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35318DE"/>
    <w:multiLevelType w:val="multilevel"/>
    <w:tmpl w:val="5704A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E122BA"/>
    <w:multiLevelType w:val="multilevel"/>
    <w:tmpl w:val="E1484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A6EE3"/>
    <w:multiLevelType w:val="multilevel"/>
    <w:tmpl w:val="BA3880E4"/>
    <w:lvl w:ilvl="0">
      <w:start w:val="1"/>
      <w:numFmt w:val="bullet"/>
      <w:lvlText w:val=""/>
      <w:lvlJc w:val="left"/>
      <w:pPr>
        <w:ind w:left="6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11">
    <w:nsid w:val="2500259F"/>
    <w:multiLevelType w:val="multilevel"/>
    <w:tmpl w:val="DE38A4E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25002DE2"/>
    <w:multiLevelType w:val="multilevel"/>
    <w:tmpl w:val="F98A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B7F5B"/>
    <w:multiLevelType w:val="multilevel"/>
    <w:tmpl w:val="5476B6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1E1"/>
    <w:multiLevelType w:val="multilevel"/>
    <w:tmpl w:val="170CA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B8A1123"/>
    <w:multiLevelType w:val="multilevel"/>
    <w:tmpl w:val="4DAE5C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DCF12A5"/>
    <w:multiLevelType w:val="multilevel"/>
    <w:tmpl w:val="D6A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05598"/>
    <w:multiLevelType w:val="multilevel"/>
    <w:tmpl w:val="C6F2B7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082319F"/>
    <w:multiLevelType w:val="multilevel"/>
    <w:tmpl w:val="DF4E409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311B093B"/>
    <w:multiLevelType w:val="multilevel"/>
    <w:tmpl w:val="A97C9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950C2"/>
    <w:multiLevelType w:val="multilevel"/>
    <w:tmpl w:val="C86EA5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3333D"/>
    <w:multiLevelType w:val="multilevel"/>
    <w:tmpl w:val="BDE472E4"/>
    <w:lvl w:ilvl="0">
      <w:start w:val="1"/>
      <w:numFmt w:val="bullet"/>
      <w:lvlText w:val=""/>
      <w:lvlJc w:val="left"/>
      <w:pPr>
        <w:ind w:left="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</w:abstractNum>
  <w:abstractNum w:abstractNumId="22">
    <w:nsid w:val="373E0F5E"/>
    <w:multiLevelType w:val="multilevel"/>
    <w:tmpl w:val="7CAC5E0C"/>
    <w:lvl w:ilvl="0">
      <w:start w:val="1"/>
      <w:numFmt w:val="decimal"/>
      <w:suff w:val="space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4B2FAA"/>
    <w:multiLevelType w:val="multilevel"/>
    <w:tmpl w:val="034CDC6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3BAB4103"/>
    <w:multiLevelType w:val="multilevel"/>
    <w:tmpl w:val="8A6834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3C3866F5"/>
    <w:multiLevelType w:val="multilevel"/>
    <w:tmpl w:val="016CF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51CC7"/>
    <w:multiLevelType w:val="multilevel"/>
    <w:tmpl w:val="5A1ECB0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42365DC6"/>
    <w:multiLevelType w:val="multilevel"/>
    <w:tmpl w:val="92B47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5772C67"/>
    <w:multiLevelType w:val="multilevel"/>
    <w:tmpl w:val="6B760E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45EE0A2B"/>
    <w:multiLevelType w:val="multilevel"/>
    <w:tmpl w:val="9790D4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38C3"/>
    <w:multiLevelType w:val="multilevel"/>
    <w:tmpl w:val="87402CB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1">
    <w:nsid w:val="466B418A"/>
    <w:multiLevelType w:val="multilevel"/>
    <w:tmpl w:val="15DAAE8C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32">
    <w:nsid w:val="49074CF7"/>
    <w:multiLevelType w:val="multilevel"/>
    <w:tmpl w:val="D352A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AA028BE"/>
    <w:multiLevelType w:val="multilevel"/>
    <w:tmpl w:val="71F68C7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104CD"/>
    <w:multiLevelType w:val="multilevel"/>
    <w:tmpl w:val="BC244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4CC143E3"/>
    <w:multiLevelType w:val="multilevel"/>
    <w:tmpl w:val="26FAB6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653281"/>
    <w:multiLevelType w:val="multilevel"/>
    <w:tmpl w:val="86C00C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4E8B72E5"/>
    <w:multiLevelType w:val="multilevel"/>
    <w:tmpl w:val="F9885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581E50E6"/>
    <w:multiLevelType w:val="multilevel"/>
    <w:tmpl w:val="98B293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5B017894"/>
    <w:multiLevelType w:val="multilevel"/>
    <w:tmpl w:val="12F8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B517CD8"/>
    <w:multiLevelType w:val="multilevel"/>
    <w:tmpl w:val="5B7E6A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5BBA3606"/>
    <w:multiLevelType w:val="multilevel"/>
    <w:tmpl w:val="9588F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0BA1687"/>
    <w:multiLevelType w:val="multilevel"/>
    <w:tmpl w:val="D8AE1A2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>
    <w:nsid w:val="60D3560E"/>
    <w:multiLevelType w:val="multilevel"/>
    <w:tmpl w:val="546C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61E83D7D"/>
    <w:multiLevelType w:val="multilevel"/>
    <w:tmpl w:val="5D24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5127F"/>
    <w:multiLevelType w:val="multilevel"/>
    <w:tmpl w:val="87FE8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62BF77EC"/>
    <w:multiLevelType w:val="multilevel"/>
    <w:tmpl w:val="C8667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638C4C92"/>
    <w:multiLevelType w:val="multilevel"/>
    <w:tmpl w:val="7E064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64DF15F1"/>
    <w:multiLevelType w:val="multilevel"/>
    <w:tmpl w:val="D6F863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>
    <w:nsid w:val="6B67119D"/>
    <w:multiLevelType w:val="multilevel"/>
    <w:tmpl w:val="D3D04A1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0">
    <w:nsid w:val="702174E6"/>
    <w:multiLevelType w:val="multilevel"/>
    <w:tmpl w:val="C04E23F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1">
    <w:nsid w:val="72E629F4"/>
    <w:multiLevelType w:val="multilevel"/>
    <w:tmpl w:val="73144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4FF1F3C"/>
    <w:multiLevelType w:val="multilevel"/>
    <w:tmpl w:val="04AEF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DF1A5A"/>
    <w:multiLevelType w:val="multilevel"/>
    <w:tmpl w:val="61FEEA18"/>
    <w:lvl w:ilvl="0">
      <w:start w:val="6"/>
      <w:numFmt w:val="upperRoman"/>
      <w:lvlText w:val="%1."/>
      <w:lvlJc w:val="left"/>
      <w:pPr>
        <w:ind w:left="862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77E25C29"/>
    <w:multiLevelType w:val="multilevel"/>
    <w:tmpl w:val="D034F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>
    <w:nsid w:val="7A276EB5"/>
    <w:multiLevelType w:val="multilevel"/>
    <w:tmpl w:val="C0EA744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6">
    <w:nsid w:val="7ACE7F01"/>
    <w:multiLevelType w:val="multilevel"/>
    <w:tmpl w:val="5382F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AE32367"/>
    <w:multiLevelType w:val="multilevel"/>
    <w:tmpl w:val="CB2A9AA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B122250"/>
    <w:multiLevelType w:val="multilevel"/>
    <w:tmpl w:val="042EC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FF0E3D"/>
    <w:multiLevelType w:val="multilevel"/>
    <w:tmpl w:val="E8AE1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24BE9"/>
    <w:multiLevelType w:val="multilevel"/>
    <w:tmpl w:val="EFF06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60"/>
  </w:num>
  <w:num w:numId="3">
    <w:abstractNumId w:val="41"/>
  </w:num>
  <w:num w:numId="4">
    <w:abstractNumId w:val="5"/>
  </w:num>
  <w:num w:numId="5">
    <w:abstractNumId w:val="31"/>
  </w:num>
  <w:num w:numId="6">
    <w:abstractNumId w:val="39"/>
  </w:num>
  <w:num w:numId="7">
    <w:abstractNumId w:val="8"/>
  </w:num>
  <w:num w:numId="8">
    <w:abstractNumId w:val="18"/>
  </w:num>
  <w:num w:numId="9">
    <w:abstractNumId w:val="24"/>
  </w:num>
  <w:num w:numId="10">
    <w:abstractNumId w:val="48"/>
  </w:num>
  <w:num w:numId="11">
    <w:abstractNumId w:val="35"/>
  </w:num>
  <w:num w:numId="12">
    <w:abstractNumId w:val="46"/>
  </w:num>
  <w:num w:numId="13">
    <w:abstractNumId w:val="16"/>
  </w:num>
  <w:num w:numId="14">
    <w:abstractNumId w:val="29"/>
  </w:num>
  <w:num w:numId="15">
    <w:abstractNumId w:val="22"/>
  </w:num>
  <w:num w:numId="16">
    <w:abstractNumId w:val="13"/>
  </w:num>
  <w:num w:numId="17">
    <w:abstractNumId w:val="33"/>
  </w:num>
  <w:num w:numId="18">
    <w:abstractNumId w:val="58"/>
  </w:num>
  <w:num w:numId="19">
    <w:abstractNumId w:val="25"/>
  </w:num>
  <w:num w:numId="20">
    <w:abstractNumId w:val="42"/>
  </w:num>
  <w:num w:numId="21">
    <w:abstractNumId w:val="51"/>
  </w:num>
  <w:num w:numId="22">
    <w:abstractNumId w:val="12"/>
  </w:num>
  <w:num w:numId="23">
    <w:abstractNumId w:val="19"/>
  </w:num>
  <w:num w:numId="24">
    <w:abstractNumId w:val="20"/>
  </w:num>
  <w:num w:numId="25">
    <w:abstractNumId w:val="59"/>
  </w:num>
  <w:num w:numId="26">
    <w:abstractNumId w:val="52"/>
  </w:num>
  <w:num w:numId="27">
    <w:abstractNumId w:val="32"/>
  </w:num>
  <w:num w:numId="28">
    <w:abstractNumId w:val="4"/>
  </w:num>
  <w:num w:numId="29">
    <w:abstractNumId w:val="44"/>
  </w:num>
  <w:num w:numId="30">
    <w:abstractNumId w:val="2"/>
  </w:num>
  <w:num w:numId="31">
    <w:abstractNumId w:val="55"/>
  </w:num>
  <w:num w:numId="32">
    <w:abstractNumId w:val="49"/>
  </w:num>
  <w:num w:numId="33">
    <w:abstractNumId w:val="53"/>
  </w:num>
  <w:num w:numId="34">
    <w:abstractNumId w:val="6"/>
  </w:num>
  <w:num w:numId="35">
    <w:abstractNumId w:val="9"/>
  </w:num>
  <w:num w:numId="36">
    <w:abstractNumId w:val="57"/>
  </w:num>
  <w:num w:numId="37">
    <w:abstractNumId w:val="56"/>
  </w:num>
  <w:num w:numId="38">
    <w:abstractNumId w:val="40"/>
  </w:num>
  <w:num w:numId="39">
    <w:abstractNumId w:val="45"/>
  </w:num>
  <w:num w:numId="40">
    <w:abstractNumId w:val="37"/>
  </w:num>
  <w:num w:numId="41">
    <w:abstractNumId w:val="17"/>
  </w:num>
  <w:num w:numId="42">
    <w:abstractNumId w:val="43"/>
  </w:num>
  <w:num w:numId="43">
    <w:abstractNumId w:val="1"/>
  </w:num>
  <w:num w:numId="44">
    <w:abstractNumId w:val="14"/>
  </w:num>
  <w:num w:numId="45">
    <w:abstractNumId w:val="47"/>
  </w:num>
  <w:num w:numId="46">
    <w:abstractNumId w:val="15"/>
  </w:num>
  <w:num w:numId="47">
    <w:abstractNumId w:val="54"/>
  </w:num>
  <w:num w:numId="48">
    <w:abstractNumId w:val="36"/>
  </w:num>
  <w:num w:numId="49">
    <w:abstractNumId w:val="10"/>
  </w:num>
  <w:num w:numId="50">
    <w:abstractNumId w:val="3"/>
  </w:num>
  <w:num w:numId="51">
    <w:abstractNumId w:val="38"/>
  </w:num>
  <w:num w:numId="52">
    <w:abstractNumId w:val="28"/>
  </w:num>
  <w:num w:numId="53">
    <w:abstractNumId w:val="21"/>
  </w:num>
  <w:num w:numId="54">
    <w:abstractNumId w:val="7"/>
  </w:num>
  <w:num w:numId="55">
    <w:abstractNumId w:val="26"/>
  </w:num>
  <w:num w:numId="56">
    <w:abstractNumId w:val="34"/>
  </w:num>
  <w:num w:numId="57">
    <w:abstractNumId w:val="30"/>
  </w:num>
  <w:num w:numId="58">
    <w:abstractNumId w:val="0"/>
  </w:num>
  <w:num w:numId="59">
    <w:abstractNumId w:val="27"/>
  </w:num>
  <w:num w:numId="60">
    <w:abstractNumId w:val="11"/>
  </w:num>
  <w:num w:numId="61">
    <w:abstractNumId w:val="5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E89"/>
    <w:rsid w:val="00040E89"/>
    <w:rsid w:val="00084437"/>
    <w:rsid w:val="0013264D"/>
    <w:rsid w:val="002D14C6"/>
    <w:rsid w:val="003D1405"/>
    <w:rsid w:val="00447A3F"/>
    <w:rsid w:val="00584383"/>
    <w:rsid w:val="007908BD"/>
    <w:rsid w:val="00803FB4"/>
    <w:rsid w:val="008307C2"/>
    <w:rsid w:val="00913D92"/>
    <w:rsid w:val="00976087"/>
    <w:rsid w:val="00B26C42"/>
    <w:rsid w:val="00BC636D"/>
    <w:rsid w:val="00CC7F04"/>
    <w:rsid w:val="00FE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54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040E89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4">
    <w:name w:val="Heading 4"/>
    <w:basedOn w:val="Normalny"/>
    <w:next w:val="Normalny"/>
    <w:link w:val="Nagwek4Znak"/>
    <w:qFormat/>
    <w:rsid w:val="005D73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3517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273B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750CA8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sid w:val="00040E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50C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F6A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F6A0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F6A0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979C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979C0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51FC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51D09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D73D1"/>
    <w:rPr>
      <w:rFonts w:ascii="Calibri" w:eastAsia="Calibri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link w:val="Heading4"/>
    <w:qFormat/>
    <w:rsid w:val="005D73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ocnewyrnione">
    <w:name w:val="Mocne wyróżnione"/>
    <w:qFormat/>
    <w:rsid w:val="00040E89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040E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D09"/>
    <w:pPr>
      <w:spacing w:after="120"/>
    </w:pPr>
  </w:style>
  <w:style w:type="paragraph" w:styleId="Lista">
    <w:name w:val="List"/>
    <w:basedOn w:val="Tekstpodstawowy"/>
    <w:rsid w:val="00040E89"/>
    <w:rPr>
      <w:rFonts w:cs="Arial"/>
    </w:rPr>
  </w:style>
  <w:style w:type="paragraph" w:customStyle="1" w:styleId="Caption">
    <w:name w:val="Caption"/>
    <w:basedOn w:val="Normalny"/>
    <w:qFormat/>
    <w:rsid w:val="00040E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0E8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51254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45125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27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750CA8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6A0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F6A0C"/>
    <w:rPr>
      <w:b/>
      <w:bCs/>
    </w:rPr>
  </w:style>
  <w:style w:type="paragraph" w:customStyle="1" w:styleId="Gwkaistopka">
    <w:name w:val="Główka i stopka"/>
    <w:basedOn w:val="Normalny"/>
    <w:qFormat/>
    <w:rsid w:val="00040E89"/>
  </w:style>
  <w:style w:type="paragraph" w:customStyle="1" w:styleId="Header">
    <w:name w:val="Header"/>
    <w:basedOn w:val="Normalny"/>
    <w:link w:val="NagwekZnak"/>
    <w:uiPriority w:val="99"/>
    <w:unhideWhenUsed/>
    <w:rsid w:val="002979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979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51FC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951FC2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D73D1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531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DFBA-3C0C-4628-BDC3-3B56F2D1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7578</Words>
  <Characters>45473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52946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Rumik</dc:creator>
  <cp:lastModifiedBy>Lenovo</cp:lastModifiedBy>
  <cp:revision>4</cp:revision>
  <cp:lastPrinted>2017-09-27T07:17:00Z</cp:lastPrinted>
  <dcterms:created xsi:type="dcterms:W3CDTF">2021-01-28T09:40:00Z</dcterms:created>
  <dcterms:modified xsi:type="dcterms:W3CDTF">2021-01-28T16:22:00Z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Wydawnictwo Wiedza i Praktyka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